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834350" w:rsidRDefault="00AC72EE">
      <w:pPr>
        <w:widowControl w:val="0"/>
        <w:spacing w:line="240" w:lineRule="auto"/>
        <w:jc w:val="center"/>
        <w:rPr>
          <w:b/>
        </w:rPr>
      </w:pPr>
      <w:r>
        <w:rPr>
          <w:b/>
          <w:noProof/>
        </w:rPr>
        <w:drawing>
          <wp:inline distT="114300" distB="114300" distL="114300" distR="114300" wp14:anchorId="209D5A29" wp14:editId="07777777">
            <wp:extent cx="1968500" cy="11303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968500" cy="1130300"/>
                    </a:xfrm>
                    <a:prstGeom prst="rect">
                      <a:avLst/>
                    </a:prstGeom>
                    <a:ln/>
                  </pic:spPr>
                </pic:pic>
              </a:graphicData>
            </a:graphic>
          </wp:inline>
        </w:drawing>
      </w:r>
    </w:p>
    <w:p w14:paraId="0A37501D" w14:textId="77777777" w:rsidR="00834350" w:rsidRDefault="00834350">
      <w:pPr>
        <w:widowControl w:val="0"/>
        <w:spacing w:line="240" w:lineRule="auto"/>
        <w:rPr>
          <w:b/>
          <w:sz w:val="36"/>
          <w:szCs w:val="36"/>
        </w:rPr>
      </w:pPr>
    </w:p>
    <w:p w14:paraId="080F610B" w14:textId="77777777" w:rsidR="00834350" w:rsidRDefault="00AC72EE">
      <w:pPr>
        <w:widowControl w:val="0"/>
        <w:spacing w:line="240" w:lineRule="auto"/>
        <w:jc w:val="center"/>
        <w:rPr>
          <w:sz w:val="36"/>
          <w:szCs w:val="36"/>
        </w:rPr>
      </w:pPr>
      <w:r>
        <w:rPr>
          <w:b/>
          <w:sz w:val="36"/>
          <w:szCs w:val="36"/>
        </w:rPr>
        <w:t>FACT SHEET</w:t>
      </w:r>
    </w:p>
    <w:p w14:paraId="5DAB6C7B" w14:textId="77777777" w:rsidR="00834350" w:rsidRDefault="00834350">
      <w:pPr>
        <w:widowControl w:val="0"/>
        <w:tabs>
          <w:tab w:val="left" w:pos="2880"/>
        </w:tabs>
        <w:spacing w:line="240" w:lineRule="auto"/>
        <w:rPr>
          <w:b/>
        </w:rPr>
      </w:pPr>
    </w:p>
    <w:p w14:paraId="634FB0B8" w14:textId="77777777" w:rsidR="00834350" w:rsidRDefault="00AC72EE">
      <w:pPr>
        <w:widowControl w:val="0"/>
        <w:tabs>
          <w:tab w:val="left" w:pos="2880"/>
        </w:tabs>
        <w:spacing w:line="240" w:lineRule="auto"/>
      </w:pPr>
      <w:r>
        <w:rPr>
          <w:b/>
        </w:rPr>
        <w:t xml:space="preserve">LOCATION </w:t>
      </w:r>
      <w:r>
        <w:rPr>
          <w:b/>
        </w:rPr>
        <w:tab/>
      </w:r>
      <w:r>
        <w:t>Harrah’s Resort Philadelphia</w:t>
      </w:r>
    </w:p>
    <w:p w14:paraId="295BED25" w14:textId="77777777" w:rsidR="00834350" w:rsidRDefault="00AC72EE">
      <w:pPr>
        <w:widowControl w:val="0"/>
        <w:tabs>
          <w:tab w:val="left" w:pos="2880"/>
        </w:tabs>
        <w:spacing w:line="240" w:lineRule="auto"/>
        <w:rPr>
          <w:highlight w:val="white"/>
        </w:rPr>
      </w:pPr>
      <w:r>
        <w:tab/>
      </w:r>
      <w:r>
        <w:rPr>
          <w:highlight w:val="white"/>
        </w:rPr>
        <w:t xml:space="preserve">777 Harrah’s Blvd, </w:t>
      </w:r>
    </w:p>
    <w:p w14:paraId="742CFC7E" w14:textId="77777777" w:rsidR="00834350" w:rsidRDefault="00AC72EE">
      <w:pPr>
        <w:widowControl w:val="0"/>
        <w:tabs>
          <w:tab w:val="left" w:pos="2880"/>
        </w:tabs>
        <w:spacing w:line="240" w:lineRule="auto"/>
      </w:pPr>
      <w:r>
        <w:rPr>
          <w:highlight w:val="white"/>
        </w:rPr>
        <w:tab/>
        <w:t>Chester, Pennsylvania, PA 19013</w:t>
      </w:r>
    </w:p>
    <w:p w14:paraId="5B10AC51" w14:textId="77777777" w:rsidR="00834350" w:rsidRDefault="00AC72EE">
      <w:pPr>
        <w:widowControl w:val="0"/>
        <w:spacing w:line="240" w:lineRule="auto"/>
      </w:pPr>
      <w:r>
        <w:t xml:space="preserve"> </w:t>
      </w:r>
      <w:r>
        <w:tab/>
      </w:r>
      <w:r>
        <w:tab/>
      </w:r>
      <w:r>
        <w:tab/>
      </w:r>
      <w:r>
        <w:tab/>
      </w:r>
      <w:hyperlink r:id="rId6">
        <w:r>
          <w:rPr>
            <w:color w:val="1155CC"/>
            <w:u w:val="single"/>
          </w:rPr>
          <w:t>www.caesars.com/harrahs-philly</w:t>
        </w:r>
      </w:hyperlink>
    </w:p>
    <w:p w14:paraId="79B30F74" w14:textId="77777777" w:rsidR="00834350" w:rsidRDefault="00AC72EE">
      <w:pPr>
        <w:widowControl w:val="0"/>
        <w:spacing w:line="240" w:lineRule="auto"/>
      </w:pPr>
      <w:r>
        <w:tab/>
      </w:r>
      <w:r>
        <w:tab/>
      </w:r>
      <w:r>
        <w:tab/>
      </w:r>
      <w:r>
        <w:tab/>
      </w:r>
      <w:hyperlink r:id="rId7">
        <w:r>
          <w:rPr>
            <w:color w:val="1155CC"/>
            <w:u w:val="single"/>
          </w:rPr>
          <w:t>https://www.facebook.com/Harrahs</w:t>
        </w:r>
        <w:r>
          <w:rPr>
            <w:color w:val="1155CC"/>
            <w:u w:val="single"/>
          </w:rPr>
          <w:t>Philadelphia</w:t>
        </w:r>
      </w:hyperlink>
      <w:r>
        <w:t xml:space="preserve"> </w:t>
      </w:r>
    </w:p>
    <w:p w14:paraId="7F2A406E" w14:textId="77777777" w:rsidR="00834350" w:rsidRDefault="00AC72EE">
      <w:pPr>
        <w:widowControl w:val="0"/>
        <w:spacing w:line="240" w:lineRule="auto"/>
        <w:rPr>
          <w:color w:val="0000FF"/>
          <w:u w:val="single"/>
        </w:rPr>
      </w:pPr>
      <w:r>
        <w:tab/>
      </w:r>
      <w:r>
        <w:tab/>
      </w:r>
      <w:r>
        <w:tab/>
      </w:r>
      <w:r>
        <w:tab/>
      </w:r>
      <w:hyperlink r:id="rId8">
        <w:r>
          <w:rPr>
            <w:color w:val="1155CC"/>
            <w:u w:val="single"/>
          </w:rPr>
          <w:t>https://twitter.com/HarrahsPHL</w:t>
        </w:r>
      </w:hyperlink>
      <w:r>
        <w:t xml:space="preserve"> </w:t>
      </w:r>
    </w:p>
    <w:p w14:paraId="0D9CC8A5" w14:textId="77777777" w:rsidR="00834350" w:rsidRDefault="00AC72EE">
      <w:pPr>
        <w:widowControl w:val="0"/>
        <w:spacing w:line="240" w:lineRule="auto"/>
        <w:rPr>
          <w:u w:val="single"/>
        </w:rPr>
      </w:pPr>
      <w:r>
        <w:rPr>
          <w:color w:val="0000FF"/>
        </w:rPr>
        <w:tab/>
      </w:r>
      <w:r>
        <w:rPr>
          <w:color w:val="0000FF"/>
        </w:rPr>
        <w:tab/>
      </w:r>
      <w:r>
        <w:rPr>
          <w:color w:val="0000FF"/>
        </w:rPr>
        <w:tab/>
      </w:r>
      <w:r>
        <w:rPr>
          <w:color w:val="0000FF"/>
        </w:rPr>
        <w:tab/>
      </w:r>
      <w:hyperlink r:id="rId9">
        <w:r>
          <w:rPr>
            <w:color w:val="1155CC"/>
            <w:u w:val="single"/>
          </w:rPr>
          <w:t>https://www.instagram.com/harrahsphillycasino/</w:t>
        </w:r>
      </w:hyperlink>
      <w:r>
        <w:rPr>
          <w:color w:val="0000FF"/>
        </w:rPr>
        <w:t xml:space="preserve"> </w:t>
      </w:r>
    </w:p>
    <w:p w14:paraId="6A05A809" w14:textId="77777777" w:rsidR="00834350" w:rsidRDefault="00834350">
      <w:pPr>
        <w:widowControl w:val="0"/>
        <w:spacing w:line="240" w:lineRule="auto"/>
      </w:pPr>
    </w:p>
    <w:p w14:paraId="5A39BBE3" w14:textId="77777777" w:rsidR="00834350" w:rsidRDefault="00834350">
      <w:pPr>
        <w:widowControl w:val="0"/>
        <w:spacing w:line="240" w:lineRule="auto"/>
      </w:pPr>
    </w:p>
    <w:p w14:paraId="6989F0F9" w14:textId="77777777" w:rsidR="00834350" w:rsidRDefault="00AC72EE">
      <w:pPr>
        <w:widowControl w:val="0"/>
        <w:tabs>
          <w:tab w:val="left" w:pos="2880"/>
        </w:tabs>
        <w:spacing w:line="240" w:lineRule="auto"/>
        <w:ind w:right="597"/>
      </w:pPr>
      <w:r>
        <w:rPr>
          <w:b/>
        </w:rPr>
        <w:t>OVERVIEW</w:t>
      </w:r>
      <w:r>
        <w:rPr>
          <w:b/>
        </w:rPr>
        <w:tab/>
      </w:r>
      <w:r>
        <w:rPr>
          <w:highlight w:val="white"/>
        </w:rPr>
        <w:t>Ha</w:t>
      </w:r>
      <w:r>
        <w:rPr>
          <w:highlight w:val="white"/>
        </w:rPr>
        <w:t xml:space="preserve">rrah’s Philadelphia Casino &amp; Racetrack, formerly known </w:t>
      </w:r>
      <w:r>
        <w:rPr>
          <w:highlight w:val="white"/>
        </w:rPr>
        <w:tab/>
        <w:t xml:space="preserve">as Harrah’s Chester, first opened its doors in January of </w:t>
      </w:r>
      <w:r>
        <w:rPr>
          <w:highlight w:val="white"/>
        </w:rPr>
        <w:tab/>
      </w:r>
      <w:r>
        <w:rPr>
          <w:highlight w:val="white"/>
        </w:rPr>
        <w:tab/>
        <w:t>2007. The</w:t>
      </w:r>
      <w:r>
        <w:rPr>
          <w:color w:val="202122"/>
          <w:highlight w:val="white"/>
        </w:rPr>
        <w:t xml:space="preserve"> first harness racing season started on September </w:t>
      </w:r>
      <w:r>
        <w:rPr>
          <w:color w:val="202122"/>
          <w:highlight w:val="white"/>
        </w:rPr>
        <w:tab/>
        <w:t>10, 2006.</w:t>
      </w:r>
      <w:r>
        <w:rPr>
          <w:highlight w:val="white"/>
        </w:rPr>
        <w:t xml:space="preserve"> Harrah’s Philadelphia is located on the Chester, </w:t>
      </w:r>
      <w:r>
        <w:rPr>
          <w:highlight w:val="white"/>
        </w:rPr>
        <w:tab/>
      </w:r>
      <w:r>
        <w:rPr>
          <w:highlight w:val="white"/>
        </w:rPr>
        <w:tab/>
        <w:t>Pennsylvania waterf</w:t>
      </w:r>
      <w:r>
        <w:rPr>
          <w:highlight w:val="white"/>
        </w:rPr>
        <w:t xml:space="preserve">ront.  It is nestled on what was once the </w:t>
      </w:r>
      <w:r>
        <w:rPr>
          <w:highlight w:val="white"/>
        </w:rPr>
        <w:tab/>
        <w:t xml:space="preserve">Sun Shipbuilding campus. This location has yielded some of </w:t>
      </w:r>
      <w:r>
        <w:rPr>
          <w:highlight w:val="white"/>
        </w:rPr>
        <w:tab/>
        <w:t xml:space="preserve">the most beautiful views of the Delaware River on the east </w:t>
      </w:r>
      <w:r>
        <w:rPr>
          <w:highlight w:val="white"/>
        </w:rPr>
        <w:tab/>
      </w:r>
      <w:r>
        <w:rPr>
          <w:highlight w:val="white"/>
        </w:rPr>
        <w:tab/>
        <w:t xml:space="preserve">coast, now relished by its customers on its special viewing </w:t>
      </w:r>
      <w:r>
        <w:rPr>
          <w:highlight w:val="white"/>
        </w:rPr>
        <w:tab/>
      </w:r>
      <w:r>
        <w:rPr>
          <w:highlight w:val="white"/>
        </w:rPr>
        <w:tab/>
        <w:t>floors. In 2010, the first tab</w:t>
      </w:r>
      <w:r>
        <w:rPr>
          <w:highlight w:val="white"/>
        </w:rPr>
        <w:t xml:space="preserve">le games were offered for its </w:t>
      </w:r>
      <w:r>
        <w:rPr>
          <w:highlight w:val="white"/>
        </w:rPr>
        <w:tab/>
      </w:r>
      <w:r>
        <w:rPr>
          <w:highlight w:val="white"/>
        </w:rPr>
        <w:tab/>
        <w:t xml:space="preserve">Caesars Rewards members. Due to popular demand and </w:t>
      </w:r>
      <w:r>
        <w:rPr>
          <w:highlight w:val="white"/>
        </w:rPr>
        <w:tab/>
      </w:r>
      <w:r>
        <w:rPr>
          <w:highlight w:val="white"/>
        </w:rPr>
        <w:tab/>
        <w:t xml:space="preserve">the brotherly love shown by the citizens of Philadelphia and </w:t>
      </w:r>
      <w:r>
        <w:rPr>
          <w:highlight w:val="white"/>
        </w:rPr>
        <w:tab/>
        <w:t xml:space="preserve">the community of Chester, Harrah’s Chester was re-branded </w:t>
      </w:r>
      <w:r>
        <w:rPr>
          <w:highlight w:val="white"/>
        </w:rPr>
        <w:tab/>
        <w:t xml:space="preserve">in 2010 as Harrah’s Philadelphia.  </w:t>
      </w:r>
    </w:p>
    <w:p w14:paraId="41C8F396" w14:textId="77777777" w:rsidR="00834350" w:rsidRDefault="00834350">
      <w:pPr>
        <w:widowControl w:val="0"/>
        <w:tabs>
          <w:tab w:val="left" w:pos="2880"/>
        </w:tabs>
        <w:spacing w:line="240" w:lineRule="auto"/>
        <w:ind w:left="2880" w:right="597"/>
      </w:pPr>
    </w:p>
    <w:p w14:paraId="72A3D3EC" w14:textId="77777777" w:rsidR="00834350" w:rsidRDefault="00834350">
      <w:pPr>
        <w:widowControl w:val="0"/>
        <w:spacing w:line="240" w:lineRule="auto"/>
      </w:pPr>
    </w:p>
    <w:p w14:paraId="78F79CBD" w14:textId="77777777" w:rsidR="00834350" w:rsidRDefault="00AC72EE">
      <w:pPr>
        <w:widowControl w:val="0"/>
        <w:tabs>
          <w:tab w:val="left" w:pos="2880"/>
        </w:tabs>
        <w:spacing w:line="240" w:lineRule="auto"/>
        <w:rPr>
          <w:b/>
        </w:rPr>
      </w:pPr>
      <w:r>
        <w:rPr>
          <w:b/>
        </w:rPr>
        <w:t>OPENING DATE</w:t>
      </w:r>
      <w:r>
        <w:tab/>
        <w:t>January 2007</w:t>
      </w:r>
    </w:p>
    <w:p w14:paraId="0D0B940D" w14:textId="77777777" w:rsidR="00834350" w:rsidRDefault="00834350">
      <w:pPr>
        <w:widowControl w:val="0"/>
        <w:tabs>
          <w:tab w:val="left" w:pos="2880"/>
        </w:tabs>
        <w:spacing w:line="240" w:lineRule="auto"/>
        <w:rPr>
          <w:b/>
        </w:rPr>
      </w:pPr>
    </w:p>
    <w:p w14:paraId="4D452ED4" w14:textId="56B1E997" w:rsidR="00834350" w:rsidRDefault="00AC72EE">
      <w:pPr>
        <w:widowControl w:val="0"/>
        <w:tabs>
          <w:tab w:val="left" w:pos="2880"/>
        </w:tabs>
        <w:spacing w:line="240" w:lineRule="auto"/>
      </w:pPr>
      <w:r w:rsidRPr="74A81991">
        <w:rPr>
          <w:b/>
          <w:bCs/>
        </w:rPr>
        <w:t>MEETING SPACE</w:t>
      </w:r>
      <w:r>
        <w:tab/>
        <w:t xml:space="preserve">The combination of the Harrah’s, Horseshoe, and Caesars Room </w:t>
      </w:r>
      <w:r>
        <w:tab/>
        <w:t>make up our ballroom style area with one large room that</w:t>
      </w:r>
      <w:r w:rsidR="13E19880">
        <w:t xml:space="preserve"> </w:t>
      </w:r>
      <w:r>
        <w:t xml:space="preserve">can </w:t>
      </w:r>
      <w:r>
        <w:tab/>
      </w:r>
      <w:r>
        <w:t xml:space="preserve">divide into three smaller rooms. This space is located on level 2. </w:t>
      </w:r>
      <w:r>
        <w:tab/>
        <w:t xml:space="preserve">This area is primarily used for conferences, large corporate </w:t>
      </w:r>
      <w:r>
        <w:tab/>
        <w:t xml:space="preserve">meetings, events, and concerts.  </w:t>
      </w:r>
    </w:p>
    <w:p w14:paraId="0E27B00A" w14:textId="77777777" w:rsidR="00834350" w:rsidRDefault="00834350">
      <w:pPr>
        <w:spacing w:line="240" w:lineRule="auto"/>
        <w:ind w:left="2880"/>
      </w:pPr>
    </w:p>
    <w:p w14:paraId="5AE6372D" w14:textId="77777777" w:rsidR="00834350" w:rsidRDefault="00AC72EE">
      <w:pPr>
        <w:spacing w:line="240" w:lineRule="auto"/>
        <w:rPr>
          <w:b/>
        </w:rPr>
      </w:pPr>
      <w:r>
        <w:rPr>
          <w:b/>
        </w:rPr>
        <w:t xml:space="preserve">CASINO &amp; </w:t>
      </w:r>
    </w:p>
    <w:p w14:paraId="45371A37" w14:textId="77777777" w:rsidR="00834350" w:rsidRDefault="00AC72EE">
      <w:pPr>
        <w:spacing w:line="240" w:lineRule="auto"/>
        <w:rPr>
          <w:b/>
        </w:rPr>
      </w:pPr>
      <w:r>
        <w:rPr>
          <w:b/>
        </w:rPr>
        <w:t>SPORTSBOOK</w:t>
      </w:r>
      <w:r>
        <w:rPr>
          <w:b/>
        </w:rPr>
        <w:tab/>
      </w:r>
      <w:r>
        <w:rPr>
          <w:b/>
        </w:rPr>
        <w:tab/>
        <w:t>Table Games</w:t>
      </w:r>
    </w:p>
    <w:p w14:paraId="32511EB3" w14:textId="77777777" w:rsidR="00834350" w:rsidRDefault="00AC72EE">
      <w:pPr>
        <w:spacing w:line="240" w:lineRule="auto"/>
        <w:ind w:left="2880"/>
      </w:pPr>
      <w:r>
        <w:rPr>
          <w:color w:val="343840"/>
          <w:highlight w:val="white"/>
        </w:rPr>
        <w:t xml:space="preserve">Get in the spirit with all your favorite table </w:t>
      </w:r>
      <w:r>
        <w:rPr>
          <w:color w:val="343840"/>
          <w:highlight w:val="white"/>
        </w:rPr>
        <w:t>games, including blackjack, craps, roulette, baccarat, and poker. Experience what everyone loves about our thrilling casino atmosphere.</w:t>
      </w:r>
    </w:p>
    <w:p w14:paraId="60061E4C" w14:textId="77777777" w:rsidR="00834350" w:rsidRDefault="00AC72EE">
      <w:pPr>
        <w:spacing w:line="240" w:lineRule="auto"/>
      </w:pPr>
      <w:r>
        <w:rPr>
          <w:b/>
        </w:rPr>
        <w:tab/>
      </w:r>
      <w:r>
        <w:rPr>
          <w:b/>
        </w:rPr>
        <w:tab/>
      </w:r>
      <w:r>
        <w:rPr>
          <w:b/>
        </w:rPr>
        <w:tab/>
      </w:r>
      <w:r>
        <w:tab/>
      </w:r>
      <w:r>
        <w:tab/>
      </w:r>
      <w:r>
        <w:tab/>
      </w:r>
      <w:r>
        <w:tab/>
      </w:r>
    </w:p>
    <w:p w14:paraId="49679121" w14:textId="77777777" w:rsidR="00834350" w:rsidRDefault="00AC72EE">
      <w:pPr>
        <w:spacing w:line="240" w:lineRule="auto"/>
        <w:rPr>
          <w:b/>
        </w:rPr>
      </w:pPr>
      <w:r>
        <w:tab/>
      </w:r>
      <w:r>
        <w:tab/>
      </w:r>
      <w:r>
        <w:rPr>
          <w:b/>
        </w:rPr>
        <w:tab/>
      </w:r>
      <w:r>
        <w:rPr>
          <w:b/>
        </w:rPr>
        <w:tab/>
        <w:t>Slots</w:t>
      </w:r>
    </w:p>
    <w:p w14:paraId="7A108130" w14:textId="77777777" w:rsidR="00834350" w:rsidRDefault="00AC72EE">
      <w:pPr>
        <w:spacing w:line="240" w:lineRule="auto"/>
        <w:ind w:left="2880"/>
        <w:rPr>
          <w:color w:val="343840"/>
          <w:highlight w:val="white"/>
        </w:rPr>
      </w:pPr>
      <w:r>
        <w:rPr>
          <w:color w:val="343840"/>
          <w:highlight w:val="white"/>
        </w:rPr>
        <w:lastRenderedPageBreak/>
        <w:t>Try your luck on the hottest slot machines at Harrah's Philadelphia, where we have the newest games in</w:t>
      </w:r>
      <w:r>
        <w:rPr>
          <w:color w:val="343840"/>
          <w:highlight w:val="white"/>
        </w:rPr>
        <w:t xml:space="preserve"> town and all your favorites with over 1,500 reel and video slots to choose from.</w:t>
      </w:r>
    </w:p>
    <w:p w14:paraId="44EAFD9C" w14:textId="77777777" w:rsidR="00834350" w:rsidRDefault="00834350">
      <w:pPr>
        <w:spacing w:line="240" w:lineRule="auto"/>
        <w:ind w:left="2880"/>
        <w:rPr>
          <w:color w:val="343840"/>
          <w:highlight w:val="white"/>
        </w:rPr>
      </w:pPr>
    </w:p>
    <w:p w14:paraId="430AB38F" w14:textId="77777777" w:rsidR="00834350" w:rsidRDefault="00AC72EE">
      <w:pPr>
        <w:spacing w:line="240" w:lineRule="auto"/>
        <w:ind w:left="2880"/>
        <w:rPr>
          <w:b/>
          <w:color w:val="343840"/>
          <w:highlight w:val="white"/>
        </w:rPr>
      </w:pPr>
      <w:r>
        <w:rPr>
          <w:b/>
          <w:color w:val="343840"/>
          <w:highlight w:val="white"/>
        </w:rPr>
        <w:t xml:space="preserve">Video Poker </w:t>
      </w:r>
    </w:p>
    <w:p w14:paraId="51661F18" w14:textId="77777777" w:rsidR="00834350" w:rsidRDefault="00AC72EE">
      <w:pPr>
        <w:spacing w:line="240" w:lineRule="auto"/>
        <w:ind w:left="2880"/>
        <w:rPr>
          <w:color w:val="343840"/>
          <w:highlight w:val="white"/>
        </w:rPr>
      </w:pPr>
      <w:r>
        <w:rPr>
          <w:color w:val="343840"/>
          <w:highlight w:val="white"/>
        </w:rPr>
        <w:t>Harrah's Philadelphia offers the best variety of video poker, including Game King multi-denomination games that allow guests to choose the variation they prefer</w:t>
      </w:r>
      <w:r>
        <w:rPr>
          <w:color w:val="343840"/>
          <w:highlight w:val="white"/>
        </w:rPr>
        <w:t>. Guests can also find other video poker banks located across the casino floor.</w:t>
      </w:r>
    </w:p>
    <w:p w14:paraId="4B94D5A5" w14:textId="77777777" w:rsidR="00834350" w:rsidRDefault="00834350">
      <w:pPr>
        <w:spacing w:line="240" w:lineRule="auto"/>
        <w:ind w:left="2880"/>
        <w:rPr>
          <w:color w:val="343840"/>
          <w:highlight w:val="white"/>
        </w:rPr>
      </w:pPr>
    </w:p>
    <w:p w14:paraId="7DE45D34" w14:textId="77777777" w:rsidR="00834350" w:rsidRDefault="00AC72EE">
      <w:pPr>
        <w:spacing w:line="240" w:lineRule="auto"/>
        <w:ind w:left="2880"/>
        <w:rPr>
          <w:b/>
          <w:color w:val="343840"/>
          <w:highlight w:val="white"/>
        </w:rPr>
      </w:pPr>
      <w:r>
        <w:rPr>
          <w:b/>
          <w:color w:val="343840"/>
          <w:highlight w:val="white"/>
        </w:rPr>
        <w:t>Sportsbook</w:t>
      </w:r>
    </w:p>
    <w:p w14:paraId="27A153D1" w14:textId="77777777" w:rsidR="00834350" w:rsidRDefault="00AC72EE">
      <w:pPr>
        <w:ind w:left="2880"/>
        <w:rPr>
          <w:color w:val="343840"/>
          <w:highlight w:val="white"/>
        </w:rPr>
      </w:pPr>
      <w:r>
        <w:t>Caesars Sportsbook is equipped with better-than-stadium lounge seats, high-top tables, custom bar seating, six ticket windows, 16 self-service betting kiosks, a gia</w:t>
      </w:r>
      <w:r>
        <w:t>nt screen matrix, and over 45 TVs to watch the action live. Don't forget to bring your appetite for some serious game day food and drinks. Get off the sidelines and let's make it interesting at the region's premier sportsbook.</w:t>
      </w:r>
    </w:p>
    <w:p w14:paraId="3DEEC669" w14:textId="77777777" w:rsidR="00834350" w:rsidRDefault="00AC72EE">
      <w:pPr>
        <w:spacing w:line="240" w:lineRule="auto"/>
        <w:rPr>
          <w:b/>
        </w:rPr>
      </w:pPr>
      <w:r>
        <w:rPr>
          <w:b/>
        </w:rPr>
        <w:tab/>
      </w:r>
      <w:r>
        <w:rPr>
          <w:b/>
        </w:rPr>
        <w:tab/>
      </w:r>
      <w:r>
        <w:rPr>
          <w:b/>
        </w:rPr>
        <w:tab/>
      </w:r>
      <w:r>
        <w:rPr>
          <w:b/>
        </w:rPr>
        <w:tab/>
      </w:r>
    </w:p>
    <w:p w14:paraId="3656B9AB" w14:textId="77777777" w:rsidR="00834350" w:rsidRDefault="00834350">
      <w:pPr>
        <w:widowControl w:val="0"/>
        <w:spacing w:line="240" w:lineRule="auto"/>
        <w:rPr>
          <w:b/>
        </w:rPr>
      </w:pPr>
    </w:p>
    <w:p w14:paraId="45FB0818" w14:textId="77777777" w:rsidR="00834350" w:rsidRDefault="00834350">
      <w:pPr>
        <w:widowControl w:val="0"/>
        <w:spacing w:line="240" w:lineRule="auto"/>
        <w:rPr>
          <w:b/>
        </w:rPr>
      </w:pPr>
    </w:p>
    <w:p w14:paraId="47FDB1CA" w14:textId="77777777" w:rsidR="00834350" w:rsidRDefault="00AC72EE">
      <w:pPr>
        <w:widowControl w:val="0"/>
        <w:tabs>
          <w:tab w:val="left" w:pos="2880"/>
        </w:tabs>
        <w:spacing w:line="240" w:lineRule="auto"/>
        <w:ind w:right="597"/>
        <w:rPr>
          <w:b/>
        </w:rPr>
      </w:pPr>
      <w:r>
        <w:rPr>
          <w:b/>
        </w:rPr>
        <w:t>RESTAURANTS</w:t>
      </w:r>
      <w:r>
        <w:rPr>
          <w:b/>
        </w:rPr>
        <w:tab/>
        <w:t>Philly Tap</w:t>
      </w:r>
      <w:r>
        <w:rPr>
          <w:b/>
        </w:rPr>
        <w:t xml:space="preserve"> &amp; Tavern</w:t>
      </w:r>
    </w:p>
    <w:p w14:paraId="07D26B7A" w14:textId="77777777" w:rsidR="00834350" w:rsidRDefault="00AC72EE">
      <w:pPr>
        <w:widowControl w:val="0"/>
        <w:tabs>
          <w:tab w:val="left" w:pos="2880"/>
        </w:tabs>
        <w:spacing w:line="240" w:lineRule="auto"/>
        <w:ind w:left="2880" w:right="597"/>
        <w:rPr>
          <w:b/>
          <w:highlight w:val="white"/>
        </w:rPr>
      </w:pPr>
      <w:r>
        <w:rPr>
          <w:highlight w:val="white"/>
        </w:rPr>
        <w:t>Over the last several years, many updates and gaming floor renovations made their way into Harrah’s PHL. As Harrah’s PHL re-equipped the Casino Floor with the newest gaming technologies to enhance its customer gaming experience, they also steadil</w:t>
      </w:r>
      <w:r>
        <w:rPr>
          <w:highlight w:val="white"/>
        </w:rPr>
        <w:t>y began developing its recipe of amazing eats for guests. The first addition into the melting pot of redevelopment is the Philly Tap &amp; Tavern! Where many restaurants once stood, Philly Tap &amp; Tavern now stands as the pedestal for the most authentic Philly e</w:t>
      </w:r>
      <w:r>
        <w:rPr>
          <w:highlight w:val="white"/>
        </w:rPr>
        <w:t>ats experience while pairing its customers taste buds with their locally brewed domestic/imported beers, brews, and loggers on tap. Private events are welcomed.</w:t>
      </w:r>
      <w:r>
        <w:rPr>
          <w:b/>
          <w:highlight w:val="white"/>
        </w:rPr>
        <w:t xml:space="preserve">  </w:t>
      </w:r>
    </w:p>
    <w:p w14:paraId="049F31CB" w14:textId="77777777" w:rsidR="00834350" w:rsidRDefault="00834350">
      <w:pPr>
        <w:widowControl w:val="0"/>
        <w:tabs>
          <w:tab w:val="left" w:pos="2880"/>
        </w:tabs>
        <w:spacing w:line="240" w:lineRule="auto"/>
        <w:ind w:left="2880" w:right="597"/>
        <w:rPr>
          <w:b/>
          <w:highlight w:val="white"/>
        </w:rPr>
      </w:pPr>
    </w:p>
    <w:p w14:paraId="21F4032F" w14:textId="77777777" w:rsidR="00834350" w:rsidRDefault="00AC72EE">
      <w:pPr>
        <w:widowControl w:val="0"/>
        <w:tabs>
          <w:tab w:val="left" w:pos="2880"/>
        </w:tabs>
        <w:spacing w:line="240" w:lineRule="auto"/>
        <w:ind w:left="2880" w:right="597"/>
        <w:rPr>
          <w:b/>
          <w:highlight w:val="white"/>
        </w:rPr>
      </w:pPr>
      <w:r>
        <w:rPr>
          <w:b/>
          <w:highlight w:val="white"/>
        </w:rPr>
        <w:t xml:space="preserve">Mien Noodles </w:t>
      </w:r>
    </w:p>
    <w:p w14:paraId="2E27E003" w14:textId="77777777" w:rsidR="00834350" w:rsidRDefault="00AC72EE">
      <w:pPr>
        <w:widowControl w:val="0"/>
        <w:tabs>
          <w:tab w:val="left" w:pos="2880"/>
        </w:tabs>
        <w:spacing w:line="240" w:lineRule="auto"/>
        <w:ind w:left="2880" w:right="597"/>
        <w:rPr>
          <w:highlight w:val="white"/>
        </w:rPr>
      </w:pPr>
      <w:r>
        <w:rPr>
          <w:i/>
          <w:highlight w:val="white"/>
        </w:rPr>
        <w:t>Mien Noodles</w:t>
      </w:r>
      <w:r>
        <w:rPr>
          <w:highlight w:val="white"/>
        </w:rPr>
        <w:t xml:space="preserve"> is located on level 3 next to our Asian High-Limits gaming room a</w:t>
      </w:r>
      <w:r>
        <w:rPr>
          <w:highlight w:val="white"/>
        </w:rPr>
        <w:t xml:space="preserve">nd behind the C-Bar Stage. The restaurant features authentic Asian cuisine from China, Vietnam, and Korea. </w:t>
      </w:r>
    </w:p>
    <w:p w14:paraId="53128261" w14:textId="77777777" w:rsidR="00834350" w:rsidRDefault="00834350">
      <w:pPr>
        <w:widowControl w:val="0"/>
        <w:tabs>
          <w:tab w:val="left" w:pos="2880"/>
        </w:tabs>
        <w:spacing w:line="240" w:lineRule="auto"/>
        <w:ind w:left="2880" w:right="597"/>
        <w:rPr>
          <w:highlight w:val="white"/>
        </w:rPr>
      </w:pPr>
    </w:p>
    <w:p w14:paraId="080B1022" w14:textId="77777777" w:rsidR="00834350" w:rsidRDefault="00AC72EE">
      <w:pPr>
        <w:widowControl w:val="0"/>
        <w:tabs>
          <w:tab w:val="left" w:pos="2880"/>
        </w:tabs>
        <w:spacing w:line="240" w:lineRule="auto"/>
        <w:ind w:left="2880" w:right="597"/>
        <w:rPr>
          <w:b/>
          <w:highlight w:val="white"/>
        </w:rPr>
      </w:pPr>
      <w:r>
        <w:rPr>
          <w:b/>
          <w:highlight w:val="white"/>
        </w:rPr>
        <w:t>The Marketplace</w:t>
      </w:r>
    </w:p>
    <w:p w14:paraId="14F188BA" w14:textId="77777777" w:rsidR="00834350" w:rsidRDefault="00AC72EE">
      <w:pPr>
        <w:widowControl w:val="0"/>
        <w:tabs>
          <w:tab w:val="left" w:pos="2880"/>
        </w:tabs>
        <w:spacing w:line="240" w:lineRule="auto"/>
        <w:ind w:left="2880" w:right="597"/>
        <w:rPr>
          <w:highlight w:val="white"/>
        </w:rPr>
      </w:pPr>
      <w:r>
        <w:rPr>
          <w:i/>
          <w:highlight w:val="white"/>
        </w:rPr>
        <w:t>The Marketplace</w:t>
      </w:r>
      <w:r>
        <w:rPr>
          <w:highlight w:val="white"/>
        </w:rPr>
        <w:t xml:space="preserve"> is our casual dining room experience that currently features two outlets, The Market on the Casino Floor and The Market Express on the second floor. Either place is a great spot to grab a quick bite to eat. </w:t>
      </w:r>
    </w:p>
    <w:p w14:paraId="62486C05" w14:textId="77777777" w:rsidR="00834350" w:rsidRDefault="00834350">
      <w:pPr>
        <w:widowControl w:val="0"/>
        <w:spacing w:line="240" w:lineRule="auto"/>
      </w:pPr>
    </w:p>
    <w:p w14:paraId="4101652C" w14:textId="77777777" w:rsidR="00834350" w:rsidRDefault="00834350">
      <w:pPr>
        <w:widowControl w:val="0"/>
        <w:spacing w:line="240" w:lineRule="auto"/>
      </w:pPr>
    </w:p>
    <w:p w14:paraId="4B99056E" w14:textId="77777777" w:rsidR="00834350" w:rsidRDefault="00834350">
      <w:pPr>
        <w:widowControl w:val="0"/>
        <w:spacing w:line="240" w:lineRule="auto"/>
        <w:rPr>
          <w:b/>
        </w:rPr>
      </w:pPr>
    </w:p>
    <w:p w14:paraId="2DBD1679" w14:textId="77777777" w:rsidR="00834350" w:rsidRDefault="00AC72EE">
      <w:pPr>
        <w:widowControl w:val="0"/>
        <w:spacing w:line="240" w:lineRule="auto"/>
        <w:rPr>
          <w:b/>
        </w:rPr>
      </w:pPr>
      <w:r>
        <w:rPr>
          <w:b/>
        </w:rPr>
        <w:t>ENTERTAINMENT</w:t>
      </w:r>
    </w:p>
    <w:p w14:paraId="2CA49891" w14:textId="77777777" w:rsidR="00834350" w:rsidRDefault="00AC72EE">
      <w:pPr>
        <w:widowControl w:val="0"/>
        <w:spacing w:line="240" w:lineRule="auto"/>
        <w:rPr>
          <w:b/>
        </w:rPr>
      </w:pPr>
      <w:r>
        <w:rPr>
          <w:b/>
        </w:rPr>
        <w:t>&amp; NIGHTLIFE</w:t>
      </w:r>
      <w:r>
        <w:rPr>
          <w:b/>
        </w:rPr>
        <w:tab/>
      </w:r>
    </w:p>
    <w:p w14:paraId="56868C33" w14:textId="77777777" w:rsidR="00834350" w:rsidRDefault="00AC72EE">
      <w:pPr>
        <w:widowControl w:val="0"/>
        <w:tabs>
          <w:tab w:val="left" w:pos="2880"/>
        </w:tabs>
        <w:spacing w:line="240" w:lineRule="auto"/>
        <w:ind w:left="2880" w:right="597"/>
        <w:rPr>
          <w:b/>
        </w:rPr>
      </w:pPr>
      <w:proofErr w:type="spellStart"/>
      <w:r>
        <w:rPr>
          <w:b/>
        </w:rPr>
        <w:lastRenderedPageBreak/>
        <w:t>O’Sheas</w:t>
      </w:r>
      <w:proofErr w:type="spellEnd"/>
    </w:p>
    <w:p w14:paraId="3F595D8D" w14:textId="77777777" w:rsidR="00834350" w:rsidRDefault="00AC72EE">
      <w:pPr>
        <w:ind w:left="2880"/>
      </w:pPr>
      <w:r>
        <w:t>Located i</w:t>
      </w:r>
      <w:r>
        <w:t xml:space="preserve">n the heart of Delaware County at Harrah's Philadelphia, </w:t>
      </w:r>
      <w:proofErr w:type="spellStart"/>
      <w:r>
        <w:t>O'Sheas</w:t>
      </w:r>
      <w:proofErr w:type="spellEnd"/>
      <w:r>
        <w:t xml:space="preserve"> Casino captures the charm of the original Las Vegas party pub and combines it with a Delco flair. Enjoy exciting table games, slot machines, live music, darts, arcade games, and spirited drin</w:t>
      </w:r>
      <w:r>
        <w:t>ks, all in a high-energy environment that beckons you to make every weekend a party.</w:t>
      </w:r>
    </w:p>
    <w:p w14:paraId="1299C43A" w14:textId="77777777" w:rsidR="00834350" w:rsidRDefault="00834350">
      <w:pPr>
        <w:ind w:left="2880"/>
      </w:pPr>
    </w:p>
    <w:p w14:paraId="7CD5E567" w14:textId="77777777" w:rsidR="00834350" w:rsidRDefault="00AC72EE">
      <w:pPr>
        <w:ind w:left="2880"/>
        <w:rPr>
          <w:b/>
        </w:rPr>
      </w:pPr>
      <w:r>
        <w:rPr>
          <w:b/>
        </w:rPr>
        <w:t>C-Bar</w:t>
      </w:r>
    </w:p>
    <w:p w14:paraId="5AF3CA21" w14:textId="77777777" w:rsidR="00834350" w:rsidRDefault="00AC72EE">
      <w:pPr>
        <w:ind w:left="2880"/>
      </w:pPr>
      <w:r>
        <w:t xml:space="preserve">The right mix of comfort and excitement, C-Bar is host to 360-degree lounge seating, tabletop video poker at the bar, and televised sports. C-Bar is located at the </w:t>
      </w:r>
      <w:r>
        <w:t>center of the casino, making it easy to enjoy some drinks with friends or when flying solo.</w:t>
      </w:r>
    </w:p>
    <w:p w14:paraId="4DDBEF00" w14:textId="77777777" w:rsidR="00834350" w:rsidRDefault="00834350">
      <w:pPr>
        <w:ind w:left="2880"/>
        <w:rPr>
          <w:b/>
        </w:rPr>
      </w:pPr>
    </w:p>
    <w:p w14:paraId="1C5F51E8" w14:textId="77777777" w:rsidR="00834350" w:rsidRDefault="00AC72EE">
      <w:pPr>
        <w:ind w:left="2880"/>
        <w:rPr>
          <w:b/>
        </w:rPr>
      </w:pPr>
      <w:r>
        <w:rPr>
          <w:b/>
        </w:rPr>
        <w:t>Harrah’s Backyard</w:t>
      </w:r>
    </w:p>
    <w:p w14:paraId="62034248" w14:textId="77777777" w:rsidR="00834350" w:rsidRDefault="00AC72EE">
      <w:pPr>
        <w:ind w:left="2880"/>
      </w:pPr>
      <w:r>
        <w:t>Head to Harrah’s Backyard for exciting views and ice-cold drinks. Take your pick from a rotating list of craft beer while enjoying scenic views o</w:t>
      </w:r>
      <w:r>
        <w:t>f the racetrack and Delaware River. Plus, try a signature cocktail while playing a round of Giant Jenga and other patio games.</w:t>
      </w:r>
    </w:p>
    <w:p w14:paraId="3461D779" w14:textId="77777777" w:rsidR="00834350" w:rsidRDefault="00834350">
      <w:pPr>
        <w:ind w:left="2880"/>
      </w:pPr>
    </w:p>
    <w:p w14:paraId="6C84D762" w14:textId="77777777" w:rsidR="00834350" w:rsidRDefault="00AC72EE">
      <w:pPr>
        <w:ind w:left="2880"/>
        <w:rPr>
          <w:b/>
        </w:rPr>
      </w:pPr>
      <w:r>
        <w:rPr>
          <w:b/>
        </w:rPr>
        <w:t>Cooper Mug</w:t>
      </w:r>
    </w:p>
    <w:p w14:paraId="298D942B" w14:textId="77777777" w:rsidR="00834350" w:rsidRDefault="00AC72EE">
      <w:pPr>
        <w:ind w:left="2880"/>
      </w:pPr>
      <w:r>
        <w:t>Find the Copper Mug on the racing track level of Harrah’s Philadelphia. Sip on a cold pint while enjoying televised l</w:t>
      </w:r>
      <w:r>
        <w:t>ive sports. Open late, so you can close out your evening with a nightcap.</w:t>
      </w:r>
    </w:p>
    <w:p w14:paraId="3CF2D8B6" w14:textId="77777777" w:rsidR="00834350" w:rsidRDefault="00834350">
      <w:pPr>
        <w:ind w:left="2880"/>
      </w:pPr>
    </w:p>
    <w:p w14:paraId="79F0F545" w14:textId="77777777" w:rsidR="00834350" w:rsidRDefault="00AC72EE">
      <w:pPr>
        <w:widowControl w:val="0"/>
        <w:tabs>
          <w:tab w:val="left" w:pos="2880"/>
        </w:tabs>
        <w:spacing w:line="240" w:lineRule="auto"/>
        <w:ind w:right="597"/>
      </w:pPr>
      <w:r>
        <w:rPr>
          <w:b/>
        </w:rPr>
        <w:t>RACING</w:t>
      </w:r>
      <w:r>
        <w:rPr>
          <w:b/>
        </w:rPr>
        <w:tab/>
      </w:r>
      <w:r>
        <w:t xml:space="preserve">Be part of the electrifying harness racing action at Harrah’s </w:t>
      </w:r>
      <w:r>
        <w:tab/>
        <w:t xml:space="preserve">Philadelphia, home to one of the fastest 5/8 mile tracks in </w:t>
      </w:r>
      <w:r>
        <w:tab/>
      </w:r>
      <w:r>
        <w:tab/>
        <w:t>North America. Harrah’s Philadelphia offers 130 l</w:t>
      </w:r>
      <w:r>
        <w:t xml:space="preserve">ive race </w:t>
      </w:r>
      <w:r>
        <w:tab/>
      </w:r>
      <w:r>
        <w:tab/>
        <w:t>days annually with the season running April - December.</w:t>
      </w:r>
    </w:p>
    <w:p w14:paraId="51A83B69" w14:textId="11A0D67B" w:rsidR="00834350" w:rsidRDefault="00AC72EE" w:rsidP="00284DC3">
      <w:pPr>
        <w:widowControl w:val="0"/>
        <w:tabs>
          <w:tab w:val="left" w:pos="2880"/>
        </w:tabs>
        <w:spacing w:line="240" w:lineRule="auto"/>
        <w:ind w:left="720" w:right="597"/>
      </w:pPr>
      <w:r>
        <w:tab/>
        <w:t xml:space="preserve">More information can be found at </w:t>
      </w:r>
      <w:r>
        <w:tab/>
      </w:r>
      <w:r>
        <w:tab/>
      </w:r>
      <w:r>
        <w:tab/>
      </w:r>
      <w:r>
        <w:tab/>
      </w:r>
      <w:r>
        <w:tab/>
      </w:r>
      <w:hyperlink r:id="rId10" w:history="1">
        <w:r w:rsidRPr="001E2786">
          <w:rPr>
            <w:rStyle w:val="Hyperlink"/>
          </w:rPr>
          <w:t>https://www.caesars.com/harrahs-philly/racing</w:t>
        </w:r>
      </w:hyperlink>
      <w:r>
        <w:t xml:space="preserve">. </w:t>
      </w:r>
    </w:p>
    <w:sectPr w:rsidR="0083435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350"/>
    <w:rsid w:val="00284DC3"/>
    <w:rsid w:val="00834350"/>
    <w:rsid w:val="00A74B46"/>
    <w:rsid w:val="00AC72EE"/>
    <w:rsid w:val="13E19880"/>
    <w:rsid w:val="5E983D8D"/>
    <w:rsid w:val="74A81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BD7B6"/>
  <w15:docId w15:val="{BD60FEA0-3EE9-4DBC-9E5D-AAF06C6B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433756"/>
    <w:rPr>
      <w:color w:val="0000FF" w:themeColor="hyperlink"/>
      <w:u w:val="single"/>
    </w:rPr>
  </w:style>
  <w:style w:type="character" w:styleId="UnresolvedMention">
    <w:name w:val="Unresolved Mention"/>
    <w:basedOn w:val="DefaultParagraphFont"/>
    <w:uiPriority w:val="99"/>
    <w:semiHidden/>
    <w:unhideWhenUsed/>
    <w:rsid w:val="004337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witter.com/HarrahsPHL" TargetMode="External"/><Relationship Id="rId3" Type="http://schemas.openxmlformats.org/officeDocument/2006/relationships/settings" Target="settings.xml"/><Relationship Id="rId7" Type="http://schemas.openxmlformats.org/officeDocument/2006/relationships/hyperlink" Target="https://www.facebook.com/HarrahsPhiladelph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aesars.com/harrahs-philly?fbclid=IwAR2CYXumxxvVAZMzUqjFohX6IisLhojJBMkCEkMnDRMcL34JcRR3rJXvMj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caesars.com/harrahs-philly/racing" TargetMode="External"/><Relationship Id="rId4" Type="http://schemas.openxmlformats.org/officeDocument/2006/relationships/webSettings" Target="webSettings.xml"/><Relationship Id="rId9" Type="http://schemas.openxmlformats.org/officeDocument/2006/relationships/hyperlink" Target="https://www.instagram.com/harrahsphillycasi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SkVlbyTf2FscZce6q/UHueqLQw==">CgMxLjA4AHIhMVIxV3ZVUm9lVUNySU9jRENzYk1FWjM5blVFaUpLbS12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4200</Characters>
  <Application>Microsoft Office Word</Application>
  <DocSecurity>0</DocSecurity>
  <Lines>127</Lines>
  <Paragraphs>38</Paragraphs>
  <ScaleCrop>false</ScaleCrop>
  <Company>Caesars Entertainment</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Quinones-Rosas</dc:creator>
  <cp:lastModifiedBy>Dayna Calkins</cp:lastModifiedBy>
  <cp:revision>3</cp:revision>
  <dcterms:created xsi:type="dcterms:W3CDTF">2023-10-26T17:53:00Z</dcterms:created>
  <dcterms:modified xsi:type="dcterms:W3CDTF">2023-10-26T17:53:00Z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d64f2878f809f42a1c61d485aa4233977964d78e3d585c39fa0da24659744b17</vt:lpwstr>
  </property>
</Properties>
</file>