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CDE1B" w14:textId="4A035395" w:rsidR="00D505F5" w:rsidRPr="00D505F5" w:rsidRDefault="00D505F5" w:rsidP="00A517F9">
      <w:pPr>
        <w:spacing w:after="0" w:line="240" w:lineRule="auto"/>
        <w:jc w:val="center"/>
        <w:rPr>
          <w:rFonts w:ascii="Arial" w:eastAsia="Times New Roman" w:hAnsi="Arial" w:cs="Arial"/>
          <w:b/>
          <w:bCs/>
          <w:caps/>
          <w:color w:val="000000"/>
          <w:kern w:val="0"/>
          <w:sz w:val="32"/>
          <w:szCs w:val="32"/>
          <w14:ligatures w14:val="none"/>
        </w:rPr>
      </w:pPr>
      <w:r w:rsidRPr="00D505F5">
        <w:rPr>
          <w:rFonts w:ascii="Arial" w:hAnsi="Arial" w:cs="Arial"/>
          <w:noProof/>
        </w:rPr>
        <w:drawing>
          <wp:inline distT="0" distB="0" distL="0" distR="0" wp14:anchorId="7CAA5D48" wp14:editId="267E6310">
            <wp:extent cx="2171700" cy="839470"/>
            <wp:effectExtent l="0" t="0" r="0" b="0"/>
            <wp:docPr id="112496800"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96800" name="Picture 1" descr="A black and white logo&#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71700" cy="839470"/>
                    </a:xfrm>
                    <a:prstGeom prst="rect">
                      <a:avLst/>
                    </a:prstGeom>
                  </pic:spPr>
                </pic:pic>
              </a:graphicData>
            </a:graphic>
          </wp:inline>
        </w:drawing>
      </w:r>
    </w:p>
    <w:p w14:paraId="0C2DCF79" w14:textId="77777777" w:rsidR="00D505F5" w:rsidRPr="00D505F5" w:rsidRDefault="00D505F5" w:rsidP="00A517F9">
      <w:pPr>
        <w:spacing w:after="0" w:line="240" w:lineRule="auto"/>
        <w:jc w:val="center"/>
        <w:rPr>
          <w:rFonts w:ascii="Arial" w:eastAsia="Times New Roman" w:hAnsi="Arial" w:cs="Arial"/>
          <w:b/>
          <w:bCs/>
          <w:caps/>
          <w:color w:val="000000"/>
          <w:kern w:val="0"/>
          <w:sz w:val="32"/>
          <w:szCs w:val="32"/>
          <w14:ligatures w14:val="none"/>
        </w:rPr>
      </w:pPr>
    </w:p>
    <w:p w14:paraId="012B503F" w14:textId="436170B6" w:rsidR="00A517F9" w:rsidRPr="00D505F5" w:rsidRDefault="00A517F9" w:rsidP="00A517F9">
      <w:pPr>
        <w:spacing w:after="0" w:line="240" w:lineRule="auto"/>
        <w:jc w:val="center"/>
        <w:rPr>
          <w:rFonts w:ascii="Arial" w:eastAsia="Times New Roman" w:hAnsi="Arial" w:cs="Arial"/>
          <w:color w:val="212121"/>
          <w:kern w:val="0"/>
          <w14:ligatures w14:val="none"/>
        </w:rPr>
      </w:pPr>
      <w:r w:rsidRPr="00D505F5">
        <w:rPr>
          <w:rFonts w:ascii="Arial" w:eastAsia="Times New Roman" w:hAnsi="Arial" w:cs="Arial"/>
          <w:b/>
          <w:bCs/>
          <w:caps/>
          <w:color w:val="000000"/>
          <w:kern w:val="0"/>
          <w:sz w:val="32"/>
          <w:szCs w:val="32"/>
          <w14:ligatures w14:val="none"/>
        </w:rPr>
        <w:t>ALICE COOPER &amp; CRISS ANGEL </w:t>
      </w:r>
    </w:p>
    <w:p w14:paraId="75B22227" w14:textId="77777777" w:rsidR="00A517F9" w:rsidRPr="00D505F5" w:rsidRDefault="00A517F9" w:rsidP="00A517F9">
      <w:pPr>
        <w:spacing w:after="0" w:line="240" w:lineRule="auto"/>
        <w:jc w:val="center"/>
        <w:rPr>
          <w:rFonts w:ascii="Arial" w:eastAsia="Times New Roman" w:hAnsi="Arial" w:cs="Arial"/>
          <w:color w:val="212121"/>
          <w:kern w:val="0"/>
          <w14:ligatures w14:val="none"/>
        </w:rPr>
      </w:pPr>
      <w:r w:rsidRPr="00D505F5">
        <w:rPr>
          <w:rFonts w:ascii="Arial" w:eastAsia="Times New Roman" w:hAnsi="Arial" w:cs="Arial"/>
          <w:b/>
          <w:bCs/>
          <w:caps/>
          <w:color w:val="000000"/>
          <w:kern w:val="0"/>
          <w:sz w:val="32"/>
          <w:szCs w:val="32"/>
          <w14:ligatures w14:val="none"/>
        </w:rPr>
        <w:t>ANNOUNCE ADDITIONAL DATES FOR</w:t>
      </w:r>
    </w:p>
    <w:p w14:paraId="4DD524E2" w14:textId="77777777" w:rsidR="00A517F9" w:rsidRPr="00D505F5" w:rsidRDefault="00A517F9" w:rsidP="00A517F9">
      <w:pPr>
        <w:spacing w:after="0" w:line="240" w:lineRule="auto"/>
        <w:jc w:val="center"/>
        <w:rPr>
          <w:rFonts w:ascii="Arial" w:eastAsia="Times New Roman" w:hAnsi="Arial" w:cs="Arial"/>
          <w:color w:val="212121"/>
          <w:kern w:val="0"/>
          <w14:ligatures w14:val="none"/>
        </w:rPr>
      </w:pPr>
      <w:r w:rsidRPr="00D505F5">
        <w:rPr>
          <w:rFonts w:ascii="Arial" w:eastAsia="Times New Roman" w:hAnsi="Arial" w:cs="Arial"/>
          <w:b/>
          <w:bCs/>
          <w:caps/>
          <w:color w:val="000000"/>
          <w:kern w:val="0"/>
          <w:sz w:val="32"/>
          <w:szCs w:val="32"/>
          <w14:ligatures w14:val="none"/>
        </w:rPr>
        <w:t>“WELCOME TO OUR NIGHTMARE”</w:t>
      </w:r>
    </w:p>
    <w:p w14:paraId="04F4DAEE" w14:textId="77777777" w:rsidR="00A517F9" w:rsidRPr="00D505F5" w:rsidRDefault="00A517F9" w:rsidP="00A517F9">
      <w:pPr>
        <w:spacing w:after="0" w:line="240" w:lineRule="auto"/>
        <w:jc w:val="center"/>
        <w:rPr>
          <w:rFonts w:ascii="Arial" w:eastAsia="Times New Roman" w:hAnsi="Arial" w:cs="Arial"/>
          <w:color w:val="212121"/>
          <w:kern w:val="0"/>
          <w14:ligatures w14:val="none"/>
        </w:rPr>
      </w:pPr>
      <w:r w:rsidRPr="00D505F5">
        <w:rPr>
          <w:rFonts w:ascii="Arial" w:eastAsia="Times New Roman" w:hAnsi="Arial" w:cs="Arial"/>
          <w:b/>
          <w:bCs/>
          <w:color w:val="000000"/>
          <w:kern w:val="0"/>
          <w:sz w:val="32"/>
          <w:szCs w:val="32"/>
          <w14:ligatures w14:val="none"/>
        </w:rPr>
        <w:t>AT PLANET HOLLYWOOD RESORT &amp; CASINO </w:t>
      </w:r>
    </w:p>
    <w:p w14:paraId="407F945C" w14:textId="77777777" w:rsidR="00A517F9" w:rsidRPr="00D505F5" w:rsidRDefault="00A517F9" w:rsidP="00A517F9">
      <w:pPr>
        <w:spacing w:after="0" w:line="240" w:lineRule="auto"/>
        <w:jc w:val="center"/>
        <w:rPr>
          <w:rFonts w:ascii="Arial" w:eastAsia="Times New Roman" w:hAnsi="Arial" w:cs="Arial"/>
          <w:color w:val="212121"/>
          <w:kern w:val="0"/>
          <w14:ligatures w14:val="none"/>
        </w:rPr>
      </w:pPr>
    </w:p>
    <w:p w14:paraId="796B543A" w14:textId="77777777" w:rsidR="00A517F9" w:rsidRPr="00D505F5" w:rsidRDefault="00A517F9" w:rsidP="00A517F9">
      <w:pPr>
        <w:spacing w:after="0" w:line="240" w:lineRule="auto"/>
        <w:jc w:val="center"/>
        <w:rPr>
          <w:rFonts w:ascii="Arial" w:eastAsia="Times New Roman" w:hAnsi="Arial" w:cs="Arial"/>
          <w:color w:val="212121"/>
          <w:kern w:val="0"/>
          <w14:ligatures w14:val="none"/>
        </w:rPr>
      </w:pPr>
      <w:r w:rsidRPr="00D505F5">
        <w:rPr>
          <w:rFonts w:ascii="Arial" w:eastAsia="Times New Roman" w:hAnsi="Arial" w:cs="Arial"/>
          <w:b/>
          <w:bCs/>
          <w:i/>
          <w:iCs/>
          <w:caps/>
          <w:color w:val="000000"/>
          <w:kern w:val="0"/>
          <w:sz w:val="28"/>
          <w:szCs w:val="28"/>
          <w14:ligatures w14:val="none"/>
        </w:rPr>
        <w:t>DUE TO OVERWHELMING DEMAND, TWO MORE SHOWS</w:t>
      </w:r>
    </w:p>
    <w:p w14:paraId="258B27DD" w14:textId="77777777" w:rsidR="00A517F9" w:rsidRDefault="00A517F9" w:rsidP="00A517F9">
      <w:pPr>
        <w:spacing w:after="0" w:line="240" w:lineRule="auto"/>
        <w:jc w:val="center"/>
        <w:rPr>
          <w:rFonts w:ascii="Arial" w:eastAsia="Times New Roman" w:hAnsi="Arial" w:cs="Arial"/>
          <w:b/>
          <w:bCs/>
          <w:i/>
          <w:iCs/>
          <w:caps/>
          <w:color w:val="000000"/>
          <w:kern w:val="0"/>
          <w:sz w:val="28"/>
          <w:szCs w:val="28"/>
          <w14:ligatures w14:val="none"/>
        </w:rPr>
      </w:pPr>
      <w:r w:rsidRPr="00D505F5">
        <w:rPr>
          <w:rFonts w:ascii="Arial" w:eastAsia="Times New Roman" w:hAnsi="Arial" w:cs="Arial"/>
          <w:b/>
          <w:bCs/>
          <w:i/>
          <w:iCs/>
          <w:caps/>
          <w:color w:val="000000"/>
          <w:kern w:val="0"/>
          <w:sz w:val="28"/>
          <w:szCs w:val="28"/>
          <w14:ligatures w14:val="none"/>
        </w:rPr>
        <w:t> HAVE BEEN ADDED! NOVEMBER 29 AND DECEMBER 6</w:t>
      </w:r>
    </w:p>
    <w:p w14:paraId="604229CB" w14:textId="77777777" w:rsidR="003F1007" w:rsidRDefault="003F1007" w:rsidP="00A517F9">
      <w:pPr>
        <w:spacing w:after="0" w:line="240" w:lineRule="auto"/>
        <w:jc w:val="center"/>
        <w:rPr>
          <w:rFonts w:ascii="Arial" w:eastAsia="Times New Roman" w:hAnsi="Arial" w:cs="Arial"/>
          <w:b/>
          <w:bCs/>
          <w:i/>
          <w:iCs/>
          <w:caps/>
          <w:color w:val="000000"/>
          <w:kern w:val="0"/>
          <w:sz w:val="28"/>
          <w:szCs w:val="28"/>
          <w14:ligatures w14:val="none"/>
        </w:rPr>
      </w:pPr>
    </w:p>
    <w:p w14:paraId="6CD445AF" w14:textId="19F32B0B" w:rsidR="003F1007" w:rsidRPr="003F1007" w:rsidRDefault="003F1007" w:rsidP="00A517F9">
      <w:pPr>
        <w:spacing w:after="0" w:line="240" w:lineRule="auto"/>
        <w:jc w:val="center"/>
        <w:rPr>
          <w:rFonts w:ascii="Arial" w:eastAsia="Times New Roman" w:hAnsi="Arial" w:cs="Arial"/>
          <w:b/>
          <w:bCs/>
          <w:caps/>
          <w:color w:val="000000"/>
          <w:kern w:val="0"/>
          <w:sz w:val="28"/>
          <w:szCs w:val="28"/>
          <w14:ligatures w14:val="none"/>
        </w:rPr>
      </w:pPr>
      <w:r>
        <w:rPr>
          <w:rFonts w:ascii="Arial" w:eastAsia="Times New Roman" w:hAnsi="Arial" w:cs="Arial"/>
          <w:b/>
          <w:bCs/>
          <w:caps/>
          <w:noProof/>
          <w:color w:val="000000"/>
          <w:kern w:val="0"/>
          <w:sz w:val="28"/>
          <w:szCs w:val="28"/>
          <w14:ligatures w14:val="none"/>
        </w:rPr>
        <w:drawing>
          <wp:inline distT="0" distB="0" distL="0" distR="0" wp14:anchorId="47124D0C" wp14:editId="0972F012">
            <wp:extent cx="3314700" cy="3321316"/>
            <wp:effectExtent l="0" t="0" r="0" b="0"/>
            <wp:docPr id="21046637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19011" cy="3325635"/>
                    </a:xfrm>
                    <a:prstGeom prst="rect">
                      <a:avLst/>
                    </a:prstGeom>
                    <a:noFill/>
                  </pic:spPr>
                </pic:pic>
              </a:graphicData>
            </a:graphic>
          </wp:inline>
        </w:drawing>
      </w:r>
    </w:p>
    <w:p w14:paraId="6049D061" w14:textId="77777777" w:rsidR="003F1007" w:rsidRDefault="003F1007" w:rsidP="003F1007">
      <w:pPr>
        <w:spacing w:after="0" w:line="240" w:lineRule="auto"/>
        <w:rPr>
          <w:rFonts w:ascii="Arial" w:eastAsia="Times New Roman" w:hAnsi="Arial" w:cs="Arial"/>
          <w:color w:val="212121"/>
          <w:kern w:val="0"/>
          <w14:ligatures w14:val="none"/>
        </w:rPr>
      </w:pPr>
    </w:p>
    <w:p w14:paraId="2D0BF23B" w14:textId="0345188A" w:rsidR="003F1007" w:rsidRPr="00DE726C" w:rsidRDefault="003F1007" w:rsidP="003F1007">
      <w:pPr>
        <w:pStyle w:val="NoSpacing"/>
        <w:jc w:val="center"/>
        <w:rPr>
          <w:rFonts w:ascii="Arial" w:hAnsi="Arial" w:cs="Arial"/>
          <w:i/>
          <w:iCs/>
        </w:rPr>
      </w:pPr>
      <w:r w:rsidRPr="00DE726C">
        <w:rPr>
          <w:rFonts w:ascii="Arial" w:hAnsi="Arial" w:cs="Arial"/>
          <w:i/>
          <w:iCs/>
        </w:rPr>
        <w:t xml:space="preserve">For </w:t>
      </w:r>
      <w:r w:rsidR="009614D2">
        <w:rPr>
          <w:rFonts w:ascii="Arial" w:hAnsi="Arial" w:cs="Arial"/>
          <w:i/>
          <w:iCs/>
        </w:rPr>
        <w:t>photos</w:t>
      </w:r>
      <w:r w:rsidRPr="00D30C09">
        <w:rPr>
          <w:rFonts w:ascii="Arial" w:hAnsi="Arial" w:cs="Arial"/>
          <w:i/>
          <w:iCs/>
        </w:rPr>
        <w:t xml:space="preserve">, click </w:t>
      </w:r>
      <w:hyperlink r:id="rId8" w:history="1">
        <w:r w:rsidRPr="00D30C09">
          <w:rPr>
            <w:rStyle w:val="Hyperlink"/>
            <w:rFonts w:ascii="Arial" w:hAnsi="Arial" w:cs="Arial"/>
            <w:i/>
            <w:iCs/>
          </w:rPr>
          <w:t>here</w:t>
        </w:r>
      </w:hyperlink>
    </w:p>
    <w:p w14:paraId="18740469" w14:textId="7802B774" w:rsidR="00A517F9" w:rsidRPr="00D505F5" w:rsidRDefault="00A517F9" w:rsidP="003F1007">
      <w:pPr>
        <w:spacing w:after="0" w:line="240" w:lineRule="auto"/>
        <w:rPr>
          <w:rFonts w:ascii="Arial" w:eastAsia="Times New Roman" w:hAnsi="Arial" w:cs="Arial"/>
          <w:color w:val="212121"/>
          <w:kern w:val="0"/>
          <w14:ligatures w14:val="none"/>
        </w:rPr>
      </w:pPr>
    </w:p>
    <w:p w14:paraId="35D9E1AC" w14:textId="3385ED2A" w:rsidR="00A517F9" w:rsidRPr="00D505F5" w:rsidRDefault="00A517F9" w:rsidP="00A517F9">
      <w:pPr>
        <w:spacing w:after="0" w:line="240" w:lineRule="auto"/>
        <w:jc w:val="both"/>
        <w:rPr>
          <w:rFonts w:ascii="Arial" w:eastAsia="Times New Roman" w:hAnsi="Arial" w:cs="Arial"/>
          <w:color w:val="212121"/>
          <w:kern w:val="0"/>
          <w14:ligatures w14:val="none"/>
        </w:rPr>
      </w:pPr>
      <w:r w:rsidRPr="00D505F5">
        <w:rPr>
          <w:rFonts w:ascii="Arial" w:eastAsia="Times New Roman" w:hAnsi="Arial" w:cs="Arial"/>
          <w:color w:val="000000"/>
          <w:kern w:val="0"/>
          <w:sz w:val="22"/>
          <w:szCs w:val="22"/>
          <w14:ligatures w14:val="none"/>
        </w:rPr>
        <w:t>LAS VEGAS (Sept. 2</w:t>
      </w:r>
      <w:r w:rsidR="00D637C5" w:rsidRPr="00D505F5">
        <w:rPr>
          <w:rFonts w:ascii="Arial" w:eastAsia="Times New Roman" w:hAnsi="Arial" w:cs="Arial"/>
          <w:color w:val="000000"/>
          <w:kern w:val="0"/>
          <w:sz w:val="22"/>
          <w:szCs w:val="22"/>
          <w14:ligatures w14:val="none"/>
        </w:rPr>
        <w:t>5</w:t>
      </w:r>
      <w:r w:rsidRPr="00D505F5">
        <w:rPr>
          <w:rFonts w:ascii="Arial" w:eastAsia="Times New Roman" w:hAnsi="Arial" w:cs="Arial"/>
          <w:color w:val="000000"/>
          <w:kern w:val="0"/>
          <w:sz w:val="22"/>
          <w:szCs w:val="22"/>
          <w14:ligatures w14:val="none"/>
        </w:rPr>
        <w:t>, 2026) – After nine sell-outs and selling-out existing shows, Alice Cooper and Criss Angel are excited to announce an additional two show dates.  Shows have been added on November 29 and December 6, 2026.</w:t>
      </w:r>
    </w:p>
    <w:p w14:paraId="02B35FCD" w14:textId="77777777" w:rsidR="00A517F9" w:rsidRPr="00D505F5" w:rsidRDefault="00A517F9" w:rsidP="00A517F9">
      <w:pPr>
        <w:spacing w:after="0" w:line="240" w:lineRule="auto"/>
        <w:jc w:val="both"/>
        <w:rPr>
          <w:rFonts w:ascii="Arial" w:eastAsia="Times New Roman" w:hAnsi="Arial" w:cs="Arial"/>
          <w:color w:val="212121"/>
          <w:kern w:val="0"/>
          <w14:ligatures w14:val="none"/>
        </w:rPr>
      </w:pPr>
      <w:r w:rsidRPr="00D505F5">
        <w:rPr>
          <w:rFonts w:ascii="Arial" w:eastAsia="Times New Roman" w:hAnsi="Arial" w:cs="Arial"/>
          <w:color w:val="000000"/>
          <w:kern w:val="0"/>
          <w:sz w:val="22"/>
          <w:szCs w:val="22"/>
          <w14:ligatures w14:val="none"/>
        </w:rPr>
        <w:t> </w:t>
      </w:r>
    </w:p>
    <w:p w14:paraId="366EE68F" w14:textId="77777777" w:rsidR="00A517F9" w:rsidRPr="00D505F5" w:rsidRDefault="00A517F9" w:rsidP="00A517F9">
      <w:pPr>
        <w:spacing w:after="0" w:line="240" w:lineRule="auto"/>
        <w:jc w:val="both"/>
        <w:rPr>
          <w:rFonts w:ascii="Arial" w:eastAsia="Times New Roman" w:hAnsi="Arial" w:cs="Arial"/>
          <w:color w:val="212121"/>
          <w:kern w:val="0"/>
          <w14:ligatures w14:val="none"/>
        </w:rPr>
      </w:pPr>
      <w:r w:rsidRPr="00D505F5">
        <w:rPr>
          <w:rFonts w:ascii="Arial" w:eastAsia="Times New Roman" w:hAnsi="Arial" w:cs="Arial"/>
          <w:color w:val="000000"/>
          <w:kern w:val="0"/>
          <w:sz w:val="22"/>
          <w:szCs w:val="22"/>
          <w14:ligatures w14:val="none"/>
        </w:rPr>
        <w:t>Music icon Alice Cooper and magic GOAT Criss Angel unite to create the Shock Rock Magic experience of a lifetime, </w:t>
      </w:r>
      <w:r w:rsidRPr="00D505F5">
        <w:rPr>
          <w:rFonts w:ascii="Arial" w:eastAsia="Times New Roman" w:hAnsi="Arial" w:cs="Arial"/>
          <w:b/>
          <w:bCs/>
          <w:i/>
          <w:iCs/>
          <w:color w:val="000000"/>
          <w:kern w:val="0"/>
          <w:sz w:val="22"/>
          <w:szCs w:val="22"/>
          <w14:ligatures w14:val="none"/>
        </w:rPr>
        <w:t xml:space="preserve">WELCOME TO OUR </w:t>
      </w:r>
      <w:proofErr w:type="gramStart"/>
      <w:r w:rsidRPr="00D505F5">
        <w:rPr>
          <w:rFonts w:ascii="Arial" w:eastAsia="Times New Roman" w:hAnsi="Arial" w:cs="Arial"/>
          <w:b/>
          <w:bCs/>
          <w:i/>
          <w:iCs/>
          <w:color w:val="000000"/>
          <w:kern w:val="0"/>
          <w:sz w:val="22"/>
          <w:szCs w:val="22"/>
          <w14:ligatures w14:val="none"/>
        </w:rPr>
        <w:t>NIGHTMARE</w:t>
      </w:r>
      <w:r w:rsidRPr="00D505F5">
        <w:rPr>
          <w:rFonts w:ascii="Arial" w:eastAsia="Times New Roman" w:hAnsi="Arial" w:cs="Arial"/>
          <w:color w:val="000000"/>
          <w:kern w:val="0"/>
          <w:sz w:val="22"/>
          <w:szCs w:val="22"/>
          <w14:ligatures w14:val="none"/>
        </w:rPr>
        <w:t>!,</w:t>
      </w:r>
      <w:proofErr w:type="gramEnd"/>
      <w:r w:rsidRPr="00D505F5">
        <w:rPr>
          <w:rFonts w:ascii="Arial" w:eastAsia="Times New Roman" w:hAnsi="Arial" w:cs="Arial"/>
          <w:color w:val="000000"/>
          <w:kern w:val="0"/>
          <w:sz w:val="22"/>
          <w:szCs w:val="22"/>
          <w14:ligatures w14:val="none"/>
        </w:rPr>
        <w:t> with all the smash hits in a theatrical visual feast that will destroy your MIND! Immerse your senses; run for your lives. History will be made again in The Criss Angel Theater at Planet Hollywood Resort &amp; Casino with this exclusive limited engagement partnership. Welcome To OUR Nightmare! Are You Ready?</w:t>
      </w:r>
    </w:p>
    <w:p w14:paraId="578FC06F" w14:textId="77777777" w:rsidR="00A517F9" w:rsidRPr="00D505F5" w:rsidRDefault="00A517F9" w:rsidP="00A517F9">
      <w:pPr>
        <w:spacing w:after="0" w:line="240" w:lineRule="auto"/>
        <w:jc w:val="both"/>
        <w:rPr>
          <w:rFonts w:ascii="Arial" w:eastAsia="Times New Roman" w:hAnsi="Arial" w:cs="Arial"/>
          <w:color w:val="212121"/>
          <w:kern w:val="0"/>
          <w14:ligatures w14:val="none"/>
        </w:rPr>
      </w:pPr>
      <w:r w:rsidRPr="00D505F5">
        <w:rPr>
          <w:rFonts w:ascii="Arial" w:eastAsia="Times New Roman" w:hAnsi="Arial" w:cs="Arial"/>
          <w:color w:val="000000"/>
          <w:kern w:val="0"/>
          <w:sz w:val="22"/>
          <w:szCs w:val="22"/>
          <w14:ligatures w14:val="none"/>
        </w:rPr>
        <w:lastRenderedPageBreak/>
        <w:t> </w:t>
      </w:r>
    </w:p>
    <w:p w14:paraId="40D653EA" w14:textId="77777777" w:rsidR="00A517F9" w:rsidRPr="00D505F5" w:rsidRDefault="00A517F9" w:rsidP="00A517F9">
      <w:pPr>
        <w:spacing w:after="0" w:line="240" w:lineRule="auto"/>
        <w:jc w:val="both"/>
        <w:rPr>
          <w:rFonts w:ascii="Arial" w:eastAsia="Times New Roman" w:hAnsi="Arial" w:cs="Arial"/>
          <w:color w:val="212121"/>
          <w:kern w:val="0"/>
          <w14:ligatures w14:val="none"/>
        </w:rPr>
      </w:pPr>
      <w:r w:rsidRPr="00D505F5">
        <w:rPr>
          <w:rFonts w:ascii="Arial" w:eastAsia="Times New Roman" w:hAnsi="Arial" w:cs="Arial"/>
          <w:color w:val="000000"/>
          <w:kern w:val="0"/>
          <w:sz w:val="22"/>
          <w:szCs w:val="22"/>
          <w14:ligatures w14:val="none"/>
        </w:rPr>
        <w:t>Alice and Angel bring the smash hits to life: “Poison,” “I’m 18,” “School’s Out,” “You and Me” and more in an unprecedented 90-minute revolutionary concert spectacle of magic, music and mayhem.    </w:t>
      </w:r>
    </w:p>
    <w:p w14:paraId="795E1FEE" w14:textId="30E6ADF2" w:rsidR="00A517F9" w:rsidRPr="00D505F5" w:rsidRDefault="00A517F9" w:rsidP="00A517F9">
      <w:pPr>
        <w:spacing w:after="0" w:line="240" w:lineRule="auto"/>
        <w:jc w:val="both"/>
        <w:rPr>
          <w:rFonts w:ascii="Arial" w:eastAsia="Times New Roman" w:hAnsi="Arial" w:cs="Arial"/>
          <w:color w:val="212121"/>
          <w:kern w:val="0"/>
          <w14:ligatures w14:val="none"/>
        </w:rPr>
      </w:pPr>
    </w:p>
    <w:p w14:paraId="2AFBEB31" w14:textId="77777777" w:rsidR="00A517F9" w:rsidRPr="00D505F5" w:rsidRDefault="00A517F9" w:rsidP="00A517F9">
      <w:pPr>
        <w:spacing w:after="0" w:line="240" w:lineRule="auto"/>
        <w:jc w:val="both"/>
        <w:rPr>
          <w:rFonts w:ascii="Arial" w:eastAsia="Times New Roman" w:hAnsi="Arial" w:cs="Arial"/>
          <w:color w:val="212121"/>
          <w:kern w:val="0"/>
          <w14:ligatures w14:val="none"/>
        </w:rPr>
      </w:pPr>
      <w:r w:rsidRPr="00D505F5">
        <w:rPr>
          <w:rFonts w:ascii="Arial" w:eastAsia="Times New Roman" w:hAnsi="Arial" w:cs="Arial"/>
          <w:color w:val="000000"/>
          <w:kern w:val="0"/>
          <w:sz w:val="22"/>
          <w:szCs w:val="22"/>
          <w:u w:val="single"/>
          <w14:ligatures w14:val="none"/>
        </w:rPr>
        <w:t>Additionally, fans can take advantage of exclusive ticket add-ons, including a limited number of </w:t>
      </w:r>
      <w:r w:rsidRPr="00D505F5">
        <w:rPr>
          <w:rFonts w:ascii="Arial" w:eastAsia="Times New Roman" w:hAnsi="Arial" w:cs="Arial"/>
          <w:b/>
          <w:bCs/>
          <w:color w:val="000000"/>
          <w:kern w:val="0"/>
          <w:sz w:val="22"/>
          <w:szCs w:val="22"/>
          <w:u w:val="single"/>
          <w14:ligatures w14:val="none"/>
        </w:rPr>
        <w:t>Ultimate VIP Nightmare Experiences</w:t>
      </w:r>
      <w:r w:rsidRPr="00D505F5">
        <w:rPr>
          <w:rFonts w:ascii="Arial" w:eastAsia="Times New Roman" w:hAnsi="Arial" w:cs="Arial"/>
          <w:color w:val="000000"/>
          <w:kern w:val="0"/>
          <w:sz w:val="22"/>
          <w:szCs w:val="22"/>
          <w:u w:val="single"/>
          <w14:ligatures w14:val="none"/>
        </w:rPr>
        <w:t> with an up close and personal backstage meet &amp; greet with Alice and Criss, and a </w:t>
      </w:r>
      <w:r w:rsidRPr="00D505F5">
        <w:rPr>
          <w:rFonts w:ascii="Arial" w:eastAsia="Times New Roman" w:hAnsi="Arial" w:cs="Arial"/>
          <w:b/>
          <w:bCs/>
          <w:color w:val="000000"/>
          <w:kern w:val="0"/>
          <w:sz w:val="22"/>
          <w:szCs w:val="22"/>
          <w:u w:val="single"/>
          <w14:ligatures w14:val="none"/>
        </w:rPr>
        <w:t>Nightmare Collectible Package.</w:t>
      </w:r>
    </w:p>
    <w:p w14:paraId="1D7A88B3" w14:textId="529E685E" w:rsidR="00A517F9" w:rsidRPr="00D505F5" w:rsidRDefault="00A517F9" w:rsidP="00A517F9">
      <w:pPr>
        <w:spacing w:after="0" w:line="240" w:lineRule="auto"/>
        <w:jc w:val="both"/>
        <w:rPr>
          <w:rFonts w:ascii="Arial" w:eastAsia="Times New Roman" w:hAnsi="Arial" w:cs="Arial"/>
          <w:color w:val="212121"/>
          <w:kern w:val="0"/>
          <w14:ligatures w14:val="none"/>
        </w:rPr>
      </w:pPr>
    </w:p>
    <w:p w14:paraId="00DB02F6" w14:textId="1EDE406D" w:rsidR="00A517F9" w:rsidRPr="00D505F5" w:rsidRDefault="00A517F9" w:rsidP="00A517F9">
      <w:pPr>
        <w:spacing w:after="0" w:line="240" w:lineRule="auto"/>
        <w:jc w:val="both"/>
        <w:rPr>
          <w:rFonts w:ascii="Arial" w:eastAsia="Times New Roman" w:hAnsi="Arial" w:cs="Arial"/>
          <w:color w:val="212121"/>
          <w:kern w:val="0"/>
          <w14:ligatures w14:val="none"/>
        </w:rPr>
      </w:pPr>
      <w:r w:rsidRPr="00D505F5">
        <w:rPr>
          <w:rFonts w:ascii="Arial" w:eastAsia="Times New Roman" w:hAnsi="Arial" w:cs="Arial"/>
          <w:b/>
          <w:bCs/>
          <w:i/>
          <w:iCs/>
          <w:color w:val="000000"/>
          <w:kern w:val="0"/>
          <w:sz w:val="22"/>
          <w:szCs w:val="22"/>
          <w14:ligatures w14:val="none"/>
        </w:rPr>
        <w:t>Welcome To Our Nightmare</w:t>
      </w:r>
      <w:r w:rsidRPr="00D505F5">
        <w:rPr>
          <w:rFonts w:ascii="Arial" w:eastAsia="Times New Roman" w:hAnsi="Arial" w:cs="Arial"/>
          <w:color w:val="000000"/>
          <w:kern w:val="0"/>
          <w:sz w:val="22"/>
          <w:szCs w:val="22"/>
          <w14:ligatures w14:val="none"/>
        </w:rPr>
        <w:t> will play in the Criss Angel Theater at Planet Hollywood Resort &amp; Casino on November 27, 29, 29</w:t>
      </w:r>
      <w:r w:rsidR="00D505F5">
        <w:rPr>
          <w:rFonts w:ascii="Arial" w:eastAsia="Times New Roman" w:hAnsi="Arial" w:cs="Arial"/>
          <w:color w:val="000000"/>
          <w:kern w:val="0"/>
          <w:sz w:val="22"/>
          <w:szCs w:val="22"/>
          <w14:ligatures w14:val="none"/>
        </w:rPr>
        <w:t xml:space="preserve">, and December 4, 5, 6, 2026, at 7 p.m. Tickets are on sale now and </w:t>
      </w:r>
      <w:r w:rsidRPr="00D505F5">
        <w:rPr>
          <w:rFonts w:ascii="Arial" w:eastAsia="Times New Roman" w:hAnsi="Arial" w:cs="Arial"/>
          <w:color w:val="000000"/>
          <w:kern w:val="0"/>
          <w:sz w:val="22"/>
          <w:szCs w:val="22"/>
          <w14:ligatures w14:val="none"/>
        </w:rPr>
        <w:t>can be purchased via </w:t>
      </w:r>
      <w:hyperlink r:id="rId9" w:tooltip="https://www.ticketmaster.com/crissangel" w:history="1">
        <w:r w:rsidRPr="00D505F5">
          <w:rPr>
            <w:rFonts w:ascii="Arial" w:eastAsia="Times New Roman" w:hAnsi="Arial" w:cs="Arial"/>
            <w:color w:val="96607D"/>
            <w:kern w:val="0"/>
            <w:sz w:val="22"/>
            <w:szCs w:val="22"/>
            <w:u w:val="single"/>
            <w14:ligatures w14:val="none"/>
          </w:rPr>
          <w:t>Ticketmaster.com/</w:t>
        </w:r>
        <w:proofErr w:type="spellStart"/>
        <w:r w:rsidRPr="00D505F5">
          <w:rPr>
            <w:rFonts w:ascii="Arial" w:eastAsia="Times New Roman" w:hAnsi="Arial" w:cs="Arial"/>
            <w:color w:val="96607D"/>
            <w:kern w:val="0"/>
            <w:sz w:val="22"/>
            <w:szCs w:val="22"/>
            <w:u w:val="single"/>
            <w14:ligatures w14:val="none"/>
          </w:rPr>
          <w:t>crissangel</w:t>
        </w:r>
        <w:proofErr w:type="spellEnd"/>
      </w:hyperlink>
      <w:r w:rsidRPr="00D505F5">
        <w:rPr>
          <w:rFonts w:ascii="Arial" w:eastAsia="Times New Roman" w:hAnsi="Arial" w:cs="Arial"/>
          <w:color w:val="000000"/>
          <w:kern w:val="0"/>
          <w:sz w:val="22"/>
          <w:szCs w:val="22"/>
          <w14:ligatures w14:val="none"/>
        </w:rPr>
        <w:t>, or by calling (855) 234-7469. For more information on Nightmare VIP experiences and packages, visit </w:t>
      </w:r>
      <w:hyperlink r:id="rId10" w:tooltip="https://www.ticketmaster.com/crissangel" w:history="1">
        <w:r w:rsidRPr="00D505F5">
          <w:rPr>
            <w:rFonts w:ascii="Arial" w:eastAsia="Times New Roman" w:hAnsi="Arial" w:cs="Arial"/>
            <w:color w:val="96607D"/>
            <w:kern w:val="0"/>
            <w:sz w:val="22"/>
            <w:szCs w:val="22"/>
            <w:u w:val="single"/>
            <w14:ligatures w14:val="none"/>
          </w:rPr>
          <w:t>Ticketmaster.com/</w:t>
        </w:r>
        <w:proofErr w:type="spellStart"/>
        <w:r w:rsidRPr="00D505F5">
          <w:rPr>
            <w:rFonts w:ascii="Arial" w:eastAsia="Times New Roman" w:hAnsi="Arial" w:cs="Arial"/>
            <w:color w:val="96607D"/>
            <w:kern w:val="0"/>
            <w:sz w:val="22"/>
            <w:szCs w:val="22"/>
            <w:u w:val="single"/>
            <w14:ligatures w14:val="none"/>
          </w:rPr>
          <w:t>crissangel</w:t>
        </w:r>
        <w:proofErr w:type="spellEnd"/>
      </w:hyperlink>
      <w:r w:rsidRPr="00D505F5">
        <w:rPr>
          <w:rFonts w:ascii="Arial" w:eastAsia="Times New Roman" w:hAnsi="Arial" w:cs="Arial"/>
          <w:color w:val="000000"/>
          <w:kern w:val="0"/>
          <w:sz w:val="22"/>
          <w:szCs w:val="22"/>
          <w14:ligatures w14:val="none"/>
        </w:rPr>
        <w:t>. </w:t>
      </w:r>
    </w:p>
    <w:p w14:paraId="3424F950" w14:textId="30D2CDA5" w:rsidR="00A517F9" w:rsidRPr="00D505F5" w:rsidRDefault="00A517F9" w:rsidP="00D505F5">
      <w:pPr>
        <w:spacing w:after="0" w:line="240" w:lineRule="auto"/>
        <w:jc w:val="both"/>
        <w:rPr>
          <w:rFonts w:ascii="Arial" w:eastAsia="Times New Roman" w:hAnsi="Arial" w:cs="Arial"/>
          <w:color w:val="000000"/>
          <w:kern w:val="0"/>
          <w:sz w:val="22"/>
          <w:szCs w:val="22"/>
          <w14:ligatures w14:val="none"/>
        </w:rPr>
      </w:pPr>
      <w:r w:rsidRPr="00D505F5">
        <w:rPr>
          <w:rFonts w:ascii="Arial" w:eastAsia="Times New Roman" w:hAnsi="Arial" w:cs="Arial"/>
          <w:color w:val="000000"/>
          <w:kern w:val="0"/>
          <w:sz w:val="22"/>
          <w:szCs w:val="22"/>
          <w14:ligatures w14:val="none"/>
        </w:rPr>
        <w:t> </w:t>
      </w:r>
    </w:p>
    <w:p w14:paraId="18D981B8" w14:textId="77777777" w:rsidR="00D505F5" w:rsidRPr="00D505F5" w:rsidRDefault="00D505F5" w:rsidP="00D505F5">
      <w:pPr>
        <w:spacing w:after="0" w:line="240" w:lineRule="auto"/>
        <w:jc w:val="center"/>
        <w:rPr>
          <w:rFonts w:ascii="Arial" w:eastAsia="Times New Roman" w:hAnsi="Arial" w:cs="Arial"/>
          <w:color w:val="212121"/>
          <w:kern w:val="0"/>
          <w:sz w:val="22"/>
          <w:szCs w:val="22"/>
          <w14:ligatures w14:val="none"/>
        </w:rPr>
      </w:pPr>
      <w:r w:rsidRPr="00D505F5">
        <w:rPr>
          <w:rFonts w:ascii="Arial" w:eastAsia="Times New Roman" w:hAnsi="Arial" w:cs="Arial"/>
          <w:color w:val="212121"/>
          <w:kern w:val="0"/>
          <w:sz w:val="22"/>
          <w:szCs w:val="22"/>
          <w14:ligatures w14:val="none"/>
        </w:rPr>
        <w:t>###</w:t>
      </w:r>
    </w:p>
    <w:p w14:paraId="7C5D1A98" w14:textId="77777777" w:rsidR="00D505F5" w:rsidRPr="00D505F5" w:rsidRDefault="00D505F5" w:rsidP="00D505F5">
      <w:pPr>
        <w:spacing w:after="0" w:line="240" w:lineRule="auto"/>
        <w:rPr>
          <w:rFonts w:ascii="Arial" w:eastAsia="Times New Roman" w:hAnsi="Arial" w:cs="Arial"/>
          <w:color w:val="000000"/>
          <w:kern w:val="0"/>
          <w:sz w:val="22"/>
          <w:szCs w:val="22"/>
          <w14:ligatures w14:val="none"/>
        </w:rPr>
      </w:pPr>
      <w:r w:rsidRPr="00D505F5">
        <w:rPr>
          <w:rFonts w:ascii="Arial" w:eastAsia="Times New Roman" w:hAnsi="Arial" w:cs="Arial"/>
          <w:color w:val="000000"/>
          <w:kern w:val="0"/>
          <w:sz w:val="22"/>
          <w:szCs w:val="22"/>
          <w14:ligatures w14:val="none"/>
        </w:rPr>
        <w:t> </w:t>
      </w:r>
    </w:p>
    <w:p w14:paraId="1AD23B5F" w14:textId="77777777" w:rsidR="00D505F5" w:rsidRPr="00D505F5" w:rsidRDefault="00D505F5" w:rsidP="00D505F5">
      <w:pPr>
        <w:spacing w:after="0" w:line="240" w:lineRule="auto"/>
        <w:rPr>
          <w:rFonts w:ascii="Arial" w:eastAsia="Times New Roman" w:hAnsi="Arial" w:cs="Arial"/>
          <w:b/>
          <w:bCs/>
          <w:color w:val="000000"/>
          <w:kern w:val="0"/>
          <w:sz w:val="22"/>
          <w:szCs w:val="22"/>
          <w:u w:val="single"/>
          <w14:ligatures w14:val="none"/>
        </w:rPr>
      </w:pPr>
      <w:r w:rsidRPr="00D505F5">
        <w:rPr>
          <w:rFonts w:ascii="Arial" w:eastAsia="Times New Roman" w:hAnsi="Arial" w:cs="Arial"/>
          <w:b/>
          <w:bCs/>
          <w:color w:val="000000"/>
          <w:kern w:val="0"/>
          <w:sz w:val="22"/>
          <w:szCs w:val="22"/>
          <w:u w:val="single"/>
          <w14:ligatures w14:val="none"/>
        </w:rPr>
        <w:t>About Planet Hollywood Resort &amp; Casino</w:t>
      </w:r>
    </w:p>
    <w:p w14:paraId="0E3C729F" w14:textId="77777777" w:rsidR="00D505F5" w:rsidRPr="00D505F5" w:rsidRDefault="00D505F5" w:rsidP="00D505F5">
      <w:pPr>
        <w:spacing w:after="0" w:line="240" w:lineRule="auto"/>
        <w:rPr>
          <w:rFonts w:ascii="Arial" w:eastAsia="Times New Roman" w:hAnsi="Arial" w:cs="Arial"/>
          <w:color w:val="000000"/>
          <w:kern w:val="0"/>
          <w:sz w:val="22"/>
          <w:szCs w:val="22"/>
          <w14:ligatures w14:val="none"/>
        </w:rPr>
      </w:pPr>
      <w:bookmarkStart w:id="0" w:name="_Hlk69804408"/>
      <w:bookmarkStart w:id="1" w:name="_Hlk31790340"/>
      <w:r w:rsidRPr="00D505F5">
        <w:rPr>
          <w:rFonts w:ascii="Arial" w:eastAsia="Times New Roman" w:hAnsi="Arial" w:cs="Arial"/>
          <w:color w:val="000000"/>
          <w:kern w:val="0"/>
          <w:sz w:val="22"/>
          <w:szCs w:val="22"/>
          <w14:ligatures w14:val="none"/>
        </w:rPr>
        <w:t xml:space="preserve">Planet Hollywood Resort &amp; Casino is the centerpiece of the famed Las Vegas Strip, with 2,500 beautifully redesigned guest rooms and </w:t>
      </w:r>
      <w:hyperlink r:id="rId11" w:history="1">
        <w:r w:rsidRPr="00D505F5">
          <w:rPr>
            <w:rStyle w:val="Hyperlink"/>
            <w:rFonts w:ascii="Arial" w:eastAsia="Times New Roman" w:hAnsi="Arial" w:cs="Arial"/>
            <w:kern w:val="0"/>
            <w:sz w:val="22"/>
            <w:szCs w:val="22"/>
            <w14:ligatures w14:val="none"/>
          </w:rPr>
          <w:t>suites</w:t>
        </w:r>
      </w:hyperlink>
      <w:r w:rsidRPr="00D505F5">
        <w:rPr>
          <w:rFonts w:ascii="Arial" w:eastAsia="Times New Roman" w:hAnsi="Arial" w:cs="Arial"/>
          <w:color w:val="000000"/>
          <w:kern w:val="0"/>
          <w:sz w:val="22"/>
          <w:szCs w:val="22"/>
          <w14:ligatures w14:val="none"/>
        </w:rPr>
        <w:t xml:space="preserve"> showcasing some of the best views in town, along with endless options of unparalleled shopping, distinguished dining, popular entertainment and </w:t>
      </w:r>
      <w:proofErr w:type="gramStart"/>
      <w:r w:rsidRPr="00D505F5">
        <w:rPr>
          <w:rFonts w:ascii="Arial" w:eastAsia="Times New Roman" w:hAnsi="Arial" w:cs="Arial"/>
          <w:color w:val="000000"/>
          <w:kern w:val="0"/>
          <w:sz w:val="22"/>
          <w:szCs w:val="22"/>
          <w14:ligatures w14:val="none"/>
        </w:rPr>
        <w:t>a bustling</w:t>
      </w:r>
      <w:proofErr w:type="gramEnd"/>
      <w:r w:rsidRPr="00D505F5">
        <w:rPr>
          <w:rFonts w:ascii="Arial" w:eastAsia="Times New Roman" w:hAnsi="Arial" w:cs="Arial"/>
          <w:color w:val="000000"/>
          <w:kern w:val="0"/>
          <w:sz w:val="22"/>
          <w:szCs w:val="22"/>
          <w14:ligatures w14:val="none"/>
        </w:rPr>
        <w:t xml:space="preserve"> nightlife. A bright, bold addition to the resort’s portfolio, the Ultra Hip Rooms feature contemporary elegance and luxury bedding. Known as the place to play for its roster of A-list celebrity guests, Planet Hollywood’s 231 restyled suites feature stunning views of the glittering skyline and daring décor elements such as suspended sofas, lounge-style living spaces and oversized modern artwork. The resort encompasses more than 100,000 square feet of gaming, Caesars Sportsbook at Planet Hollywood, The Scene Pool Deck, several lounges, an intimate wedding chapel and Reflections the Spa at Planet Hollywood. Impressive restaurants include Gordon Ramsay Burger, Strip House, Caramella – a new Italian restaurant and lounge in partnership with Tao Group Hospitality – and more. PH Live is one of the largest and most celebrated theaters on The Strip and showcases a variety of resident headliners, tour stops and limited engagements from music’s top artists. Magician Criss Angel performs an over-the-top visual spectacular with “Criss Angel </w:t>
      </w:r>
      <w:r w:rsidRPr="00D505F5">
        <w:rPr>
          <w:rFonts w:ascii="Arial" w:eastAsia="Times New Roman" w:hAnsi="Arial" w:cs="Arial"/>
          <w:bCs/>
          <w:color w:val="000000"/>
          <w:kern w:val="0"/>
          <w:sz w:val="22"/>
          <w:szCs w:val="22"/>
          <w14:ligatures w14:val="none"/>
        </w:rPr>
        <w:t>MINDFREAK</w:t>
      </w:r>
      <w:r w:rsidRPr="00D505F5">
        <w:rPr>
          <w:rFonts w:ascii="Arial" w:eastAsia="Times New Roman" w:hAnsi="Arial" w:cs="Arial"/>
          <w:bCs/>
          <w:color w:val="000000"/>
          <w:kern w:val="0"/>
          <w:sz w:val="22"/>
          <w:szCs w:val="22"/>
          <w:vertAlign w:val="superscript"/>
          <w14:ligatures w14:val="none"/>
        </w:rPr>
        <w:t>®</w:t>
      </w:r>
      <w:r w:rsidRPr="00D505F5">
        <w:rPr>
          <w:rFonts w:ascii="Arial" w:eastAsia="Times New Roman" w:hAnsi="Arial" w:cs="Arial"/>
          <w:color w:val="000000"/>
          <w:kern w:val="0"/>
          <w:sz w:val="22"/>
          <w:szCs w:val="22"/>
          <w14:ligatures w14:val="none"/>
        </w:rPr>
        <w:t xml:space="preserve">” in the Criss Angel Theater. The world-famous male revue Chippendales bring high-energy performances, irresistible charm, live music and dazzling dance moves to the Chippendales Theater. </w:t>
      </w:r>
      <w:bookmarkStart w:id="2" w:name="_Hlk189580246"/>
      <w:bookmarkStart w:id="3" w:name="_Hlk178175643"/>
      <w:r w:rsidRPr="00D505F5">
        <w:rPr>
          <w:rFonts w:ascii="Arial" w:eastAsia="Times New Roman" w:hAnsi="Arial" w:cs="Arial"/>
          <w:color w:val="000000"/>
          <w:kern w:val="0"/>
          <w:sz w:val="22"/>
          <w:szCs w:val="22"/>
          <w14:ligatures w14:val="none"/>
        </w:rPr>
        <w:t>The property is encircled by Miracle Mile Shops with more than 150 specialty stores and restaurants.</w:t>
      </w:r>
      <w:bookmarkEnd w:id="2"/>
      <w:r w:rsidRPr="00D505F5">
        <w:rPr>
          <w:rFonts w:ascii="Arial" w:eastAsia="Times New Roman" w:hAnsi="Arial" w:cs="Arial"/>
          <w:color w:val="000000"/>
          <w:kern w:val="0"/>
          <w:sz w:val="22"/>
          <w:szCs w:val="22"/>
          <w14:ligatures w14:val="none"/>
        </w:rPr>
        <w:t xml:space="preserve"> </w:t>
      </w:r>
      <w:bookmarkEnd w:id="3"/>
      <w:r w:rsidRPr="00D505F5">
        <w:rPr>
          <w:rFonts w:ascii="Arial" w:eastAsia="Times New Roman" w:hAnsi="Arial" w:cs="Arial"/>
          <w:color w:val="000000"/>
          <w:kern w:val="0"/>
          <w:sz w:val="22"/>
          <w:szCs w:val="22"/>
          <w14:ligatures w14:val="none"/>
        </w:rPr>
        <w:t xml:space="preserve">Planet Hollywood Resort &amp; Casino is operated by a subsidiary of Caesars Entertainment, Inc. (NASDAQ: CZR). For more information, please visit </w:t>
      </w:r>
      <w:hyperlink r:id="rId12" w:history="1">
        <w:r w:rsidRPr="00D505F5">
          <w:rPr>
            <w:rStyle w:val="Hyperlink"/>
            <w:rFonts w:ascii="Arial" w:eastAsia="Times New Roman" w:hAnsi="Arial" w:cs="Arial"/>
            <w:kern w:val="0"/>
            <w:sz w:val="22"/>
            <w:szCs w:val="22"/>
            <w14:ligatures w14:val="none"/>
          </w:rPr>
          <w:t>planethollywoodresort.com</w:t>
        </w:r>
      </w:hyperlink>
      <w:r w:rsidRPr="00D505F5">
        <w:rPr>
          <w:rFonts w:ascii="Arial" w:eastAsia="Times New Roman" w:hAnsi="Arial" w:cs="Arial"/>
          <w:color w:val="000000"/>
          <w:kern w:val="0"/>
          <w:sz w:val="22"/>
          <w:szCs w:val="22"/>
          <w14:ligatures w14:val="none"/>
        </w:rPr>
        <w:t xml:space="preserve"> or the Caesars Entertainment </w:t>
      </w:r>
      <w:hyperlink r:id="rId13" w:tgtFrame="_blank" w:history="1">
        <w:r w:rsidRPr="00D505F5">
          <w:rPr>
            <w:rStyle w:val="Hyperlink"/>
            <w:rFonts w:ascii="Arial" w:eastAsia="Times New Roman" w:hAnsi="Arial" w:cs="Arial"/>
            <w:kern w:val="0"/>
            <w:sz w:val="22"/>
            <w:szCs w:val="22"/>
            <w14:ligatures w14:val="none"/>
          </w:rPr>
          <w:t>media room</w:t>
        </w:r>
      </w:hyperlink>
      <w:r w:rsidRPr="00D505F5">
        <w:rPr>
          <w:rFonts w:ascii="Arial" w:eastAsia="Times New Roman" w:hAnsi="Arial" w:cs="Arial"/>
          <w:color w:val="000000"/>
          <w:kern w:val="0"/>
          <w:sz w:val="22"/>
          <w:szCs w:val="22"/>
          <w14:ligatures w14:val="none"/>
        </w:rPr>
        <w:t xml:space="preserve">. Find Planet Hollywood Resort &amp; Casino on </w:t>
      </w:r>
      <w:hyperlink r:id="rId14" w:history="1">
        <w:r w:rsidRPr="00D505F5">
          <w:rPr>
            <w:rStyle w:val="Hyperlink"/>
            <w:rFonts w:ascii="Arial" w:eastAsia="Times New Roman" w:hAnsi="Arial" w:cs="Arial"/>
            <w:kern w:val="0"/>
            <w:sz w:val="22"/>
            <w:szCs w:val="22"/>
            <w14:ligatures w14:val="none"/>
          </w:rPr>
          <w:t>Facebook</w:t>
        </w:r>
      </w:hyperlink>
      <w:r w:rsidRPr="00D505F5">
        <w:rPr>
          <w:rFonts w:ascii="Arial" w:eastAsia="Times New Roman" w:hAnsi="Arial" w:cs="Arial"/>
          <w:color w:val="000000"/>
          <w:kern w:val="0"/>
          <w:sz w:val="22"/>
          <w:szCs w:val="22"/>
          <w14:ligatures w14:val="none"/>
        </w:rPr>
        <w:t xml:space="preserve"> and follow on </w:t>
      </w:r>
      <w:hyperlink r:id="rId15" w:history="1">
        <w:r w:rsidRPr="00D505F5">
          <w:rPr>
            <w:rStyle w:val="Hyperlink"/>
            <w:rFonts w:ascii="Arial" w:eastAsia="Times New Roman" w:hAnsi="Arial" w:cs="Arial"/>
            <w:kern w:val="0"/>
            <w:sz w:val="22"/>
            <w:szCs w:val="22"/>
            <w14:ligatures w14:val="none"/>
          </w:rPr>
          <w:t>X</w:t>
        </w:r>
      </w:hyperlink>
      <w:r w:rsidRPr="00D505F5">
        <w:rPr>
          <w:rFonts w:ascii="Arial" w:eastAsia="Times New Roman" w:hAnsi="Arial" w:cs="Arial"/>
          <w:color w:val="000000"/>
          <w:kern w:val="0"/>
          <w:sz w:val="22"/>
          <w:szCs w:val="22"/>
          <w14:ligatures w14:val="none"/>
        </w:rPr>
        <w:t xml:space="preserve"> and </w:t>
      </w:r>
      <w:hyperlink r:id="rId16" w:history="1">
        <w:r w:rsidRPr="00D505F5">
          <w:rPr>
            <w:rStyle w:val="Hyperlink"/>
            <w:rFonts w:ascii="Arial" w:eastAsia="Times New Roman" w:hAnsi="Arial" w:cs="Arial"/>
            <w:kern w:val="0"/>
            <w:sz w:val="22"/>
            <w:szCs w:val="22"/>
            <w14:ligatures w14:val="none"/>
          </w:rPr>
          <w:t>Instagram</w:t>
        </w:r>
      </w:hyperlink>
      <w:r w:rsidRPr="00D505F5">
        <w:rPr>
          <w:rFonts w:ascii="Arial" w:eastAsia="Times New Roman" w:hAnsi="Arial" w:cs="Arial"/>
          <w:color w:val="000000"/>
          <w:kern w:val="0"/>
          <w:sz w:val="22"/>
          <w:szCs w:val="22"/>
          <w14:ligatures w14:val="none"/>
        </w:rPr>
        <w:t xml:space="preserve">. Must be 21 or older to gamble. Know When </w:t>
      </w:r>
      <w:proofErr w:type="gramStart"/>
      <w:r w:rsidRPr="00D505F5">
        <w:rPr>
          <w:rFonts w:ascii="Arial" w:eastAsia="Times New Roman" w:hAnsi="Arial" w:cs="Arial"/>
          <w:color w:val="000000"/>
          <w:kern w:val="0"/>
          <w:sz w:val="22"/>
          <w:szCs w:val="22"/>
          <w14:ligatures w14:val="none"/>
        </w:rPr>
        <w:t>To</w:t>
      </w:r>
      <w:proofErr w:type="gramEnd"/>
      <w:r w:rsidRPr="00D505F5">
        <w:rPr>
          <w:rFonts w:ascii="Arial" w:eastAsia="Times New Roman" w:hAnsi="Arial" w:cs="Arial"/>
          <w:color w:val="000000"/>
          <w:kern w:val="0"/>
          <w:sz w:val="22"/>
          <w:szCs w:val="22"/>
          <w14:ligatures w14:val="none"/>
        </w:rPr>
        <w:t xml:space="preserve"> Stop Before You </w:t>
      </w:r>
      <w:proofErr w:type="gramStart"/>
      <w:r w:rsidRPr="00D505F5">
        <w:rPr>
          <w:rFonts w:ascii="Arial" w:eastAsia="Times New Roman" w:hAnsi="Arial" w:cs="Arial"/>
          <w:color w:val="000000"/>
          <w:kern w:val="0"/>
          <w:sz w:val="22"/>
          <w:szCs w:val="22"/>
          <w14:ligatures w14:val="none"/>
        </w:rPr>
        <w:t>Start.</w:t>
      </w:r>
      <w:r w:rsidRPr="00D505F5">
        <w:rPr>
          <w:rFonts w:ascii="Arial" w:eastAsia="Times New Roman" w:hAnsi="Arial" w:cs="Arial"/>
          <w:color w:val="000000"/>
          <w:kern w:val="0"/>
          <w:sz w:val="22"/>
          <w:szCs w:val="22"/>
          <w:vertAlign w:val="superscript"/>
          <w14:ligatures w14:val="none"/>
        </w:rPr>
        <w:t>®</w:t>
      </w:r>
      <w:proofErr w:type="gramEnd"/>
      <w:r w:rsidRPr="00D505F5">
        <w:rPr>
          <w:rFonts w:ascii="Arial" w:eastAsia="Times New Roman" w:hAnsi="Arial" w:cs="Arial"/>
          <w:color w:val="000000"/>
          <w:kern w:val="0"/>
          <w:sz w:val="22"/>
          <w:szCs w:val="22"/>
          <w14:ligatures w14:val="none"/>
        </w:rPr>
        <w:t xml:space="preserve"> If you or someone you know has a gambling problem, crisis counseling and referral services can be accessed by calling or texting 1- 522-4700, Caesars License Company, LLC.</w:t>
      </w:r>
      <w:bookmarkStart w:id="4" w:name="_Hlk198045715"/>
    </w:p>
    <w:bookmarkEnd w:id="0"/>
    <w:bookmarkEnd w:id="1"/>
    <w:bookmarkEnd w:id="4"/>
    <w:p w14:paraId="4005FFB3" w14:textId="77777777" w:rsidR="00D505F5" w:rsidRPr="00D505F5" w:rsidRDefault="00D505F5" w:rsidP="00D505F5">
      <w:pPr>
        <w:spacing w:after="0" w:line="240" w:lineRule="auto"/>
        <w:rPr>
          <w:rFonts w:ascii="Arial" w:eastAsia="Times New Roman" w:hAnsi="Arial" w:cs="Arial"/>
          <w:color w:val="000000"/>
          <w:kern w:val="0"/>
          <w:sz w:val="22"/>
          <w:szCs w:val="22"/>
          <w14:ligatures w14:val="none"/>
        </w:rPr>
      </w:pPr>
    </w:p>
    <w:p w14:paraId="4E31D3AA" w14:textId="77777777" w:rsidR="00D505F5" w:rsidRPr="00D505F5" w:rsidRDefault="00D505F5" w:rsidP="00D505F5">
      <w:pPr>
        <w:spacing w:after="0" w:line="240" w:lineRule="auto"/>
        <w:rPr>
          <w:rFonts w:ascii="Arial" w:eastAsia="Times New Roman" w:hAnsi="Arial" w:cs="Arial"/>
          <w:color w:val="000000"/>
          <w:kern w:val="0"/>
          <w:sz w:val="22"/>
          <w:szCs w:val="22"/>
          <w14:ligatures w14:val="none"/>
        </w:rPr>
      </w:pPr>
    </w:p>
    <w:p w14:paraId="689210EC" w14:textId="77777777" w:rsidR="00D505F5" w:rsidRPr="00D505F5" w:rsidRDefault="00D505F5" w:rsidP="00D505F5">
      <w:pPr>
        <w:spacing w:after="0" w:line="240" w:lineRule="auto"/>
        <w:rPr>
          <w:rFonts w:ascii="Arial" w:eastAsia="Times New Roman" w:hAnsi="Arial" w:cs="Arial"/>
          <w:b/>
          <w:bCs/>
          <w:color w:val="000000"/>
          <w:kern w:val="0"/>
          <w:sz w:val="22"/>
          <w:szCs w:val="22"/>
          <w14:ligatures w14:val="none"/>
        </w:rPr>
      </w:pPr>
      <w:r w:rsidRPr="00D505F5">
        <w:rPr>
          <w:rFonts w:ascii="Arial" w:eastAsia="Times New Roman" w:hAnsi="Arial" w:cs="Arial"/>
          <w:b/>
          <w:bCs/>
          <w:color w:val="000000"/>
          <w:kern w:val="0"/>
          <w:sz w:val="22"/>
          <w:szCs w:val="22"/>
          <w14:ligatures w14:val="none"/>
        </w:rPr>
        <w:t xml:space="preserve">Media Contacts: </w:t>
      </w:r>
    </w:p>
    <w:p w14:paraId="46A02AB7" w14:textId="77777777" w:rsidR="00D505F5" w:rsidRPr="00D505F5" w:rsidRDefault="00D505F5" w:rsidP="00D505F5">
      <w:pPr>
        <w:spacing w:after="0" w:line="240" w:lineRule="auto"/>
        <w:rPr>
          <w:rFonts w:ascii="Arial" w:eastAsia="Times New Roman" w:hAnsi="Arial" w:cs="Arial"/>
          <w:color w:val="000000"/>
          <w:kern w:val="0"/>
          <w:sz w:val="22"/>
          <w:szCs w:val="22"/>
          <w14:ligatures w14:val="none"/>
        </w:rPr>
      </w:pPr>
      <w:r w:rsidRPr="00D505F5">
        <w:rPr>
          <w:rFonts w:ascii="Arial" w:eastAsia="Times New Roman" w:hAnsi="Arial" w:cs="Arial"/>
          <w:color w:val="000000"/>
          <w:kern w:val="0"/>
          <w:sz w:val="22"/>
          <w:szCs w:val="22"/>
          <w14:ligatures w14:val="none"/>
        </w:rPr>
        <w:t>Robert Jarrett / Brooke Kaplan</w:t>
      </w:r>
    </w:p>
    <w:p w14:paraId="0993876D" w14:textId="77777777" w:rsidR="00D505F5" w:rsidRPr="00D505F5" w:rsidRDefault="00D505F5" w:rsidP="00D505F5">
      <w:pPr>
        <w:spacing w:after="0" w:line="240" w:lineRule="auto"/>
        <w:rPr>
          <w:rFonts w:ascii="Arial" w:eastAsia="Times New Roman" w:hAnsi="Arial" w:cs="Arial"/>
          <w:color w:val="000000"/>
          <w:kern w:val="0"/>
          <w:sz w:val="22"/>
          <w:szCs w:val="22"/>
          <w14:ligatures w14:val="none"/>
        </w:rPr>
      </w:pPr>
      <w:hyperlink r:id="rId17" w:history="1">
        <w:r w:rsidRPr="00D505F5">
          <w:rPr>
            <w:rStyle w:val="Hyperlink"/>
            <w:rFonts w:ascii="Arial" w:eastAsia="Times New Roman" w:hAnsi="Arial" w:cs="Arial"/>
            <w:kern w:val="0"/>
            <w:sz w:val="22"/>
            <w:szCs w:val="22"/>
            <w14:ligatures w14:val="none"/>
          </w:rPr>
          <w:t>RJarrett@caesars.com</w:t>
        </w:r>
      </w:hyperlink>
      <w:r w:rsidRPr="00D505F5">
        <w:rPr>
          <w:rFonts w:ascii="Arial" w:eastAsia="Times New Roman" w:hAnsi="Arial" w:cs="Arial"/>
          <w:color w:val="000000"/>
          <w:kern w:val="0"/>
          <w:sz w:val="22"/>
          <w:szCs w:val="22"/>
          <w14:ligatures w14:val="none"/>
        </w:rPr>
        <w:t xml:space="preserve"> / </w:t>
      </w:r>
      <w:hyperlink r:id="rId18" w:history="1">
        <w:r w:rsidRPr="00D505F5">
          <w:rPr>
            <w:rStyle w:val="Hyperlink"/>
            <w:rFonts w:ascii="Arial" w:eastAsia="Times New Roman" w:hAnsi="Arial" w:cs="Arial"/>
            <w:kern w:val="0"/>
            <w:sz w:val="22"/>
            <w:szCs w:val="22"/>
            <w14:ligatures w14:val="none"/>
          </w:rPr>
          <w:t>BKaplan@caesars.com</w:t>
        </w:r>
      </w:hyperlink>
    </w:p>
    <w:p w14:paraId="097D3F04" w14:textId="77777777" w:rsidR="00A517F9" w:rsidRPr="00D505F5" w:rsidRDefault="00A517F9" w:rsidP="00A517F9">
      <w:pPr>
        <w:spacing w:after="0" w:line="240" w:lineRule="auto"/>
        <w:rPr>
          <w:rFonts w:ascii="Arial" w:eastAsia="Times New Roman" w:hAnsi="Arial" w:cs="Arial"/>
          <w:color w:val="000000"/>
          <w:kern w:val="0"/>
          <w:sz w:val="22"/>
          <w:szCs w:val="22"/>
          <w14:ligatures w14:val="none"/>
        </w:rPr>
      </w:pPr>
    </w:p>
    <w:p w14:paraId="24E744D6" w14:textId="77777777" w:rsidR="00A517F9" w:rsidRPr="00D505F5" w:rsidRDefault="00A517F9" w:rsidP="00A517F9">
      <w:pPr>
        <w:spacing w:after="0" w:line="240" w:lineRule="auto"/>
        <w:rPr>
          <w:rFonts w:ascii="Arial" w:eastAsia="Times New Roman" w:hAnsi="Arial" w:cs="Arial"/>
          <w:kern w:val="0"/>
          <w14:ligatures w14:val="none"/>
        </w:rPr>
      </w:pPr>
    </w:p>
    <w:p w14:paraId="5EC86A6B" w14:textId="77777777" w:rsidR="00573006" w:rsidRPr="00D505F5" w:rsidRDefault="00573006">
      <w:pPr>
        <w:rPr>
          <w:rFonts w:ascii="Arial" w:hAnsi="Arial" w:cs="Arial"/>
        </w:rPr>
      </w:pPr>
    </w:p>
    <w:sectPr w:rsidR="00573006" w:rsidRPr="00D505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8F5C4" w14:textId="77777777" w:rsidR="00E87FF6" w:rsidRDefault="00E87FF6" w:rsidP="003F1007">
      <w:pPr>
        <w:spacing w:after="0" w:line="240" w:lineRule="auto"/>
      </w:pPr>
      <w:r>
        <w:separator/>
      </w:r>
    </w:p>
  </w:endnote>
  <w:endnote w:type="continuationSeparator" w:id="0">
    <w:p w14:paraId="6A713391" w14:textId="77777777" w:rsidR="00E87FF6" w:rsidRDefault="00E87FF6" w:rsidP="003F1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CF4B6" w14:textId="77777777" w:rsidR="00E87FF6" w:rsidRDefault="00E87FF6" w:rsidP="003F1007">
      <w:pPr>
        <w:spacing w:after="0" w:line="240" w:lineRule="auto"/>
      </w:pPr>
      <w:r>
        <w:separator/>
      </w:r>
    </w:p>
  </w:footnote>
  <w:footnote w:type="continuationSeparator" w:id="0">
    <w:p w14:paraId="5D3760B5" w14:textId="77777777" w:rsidR="00E87FF6" w:rsidRDefault="00E87FF6" w:rsidP="003F10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7F9"/>
    <w:rsid w:val="00024624"/>
    <w:rsid w:val="00044163"/>
    <w:rsid w:val="000F397A"/>
    <w:rsid w:val="001331A9"/>
    <w:rsid w:val="00365DB3"/>
    <w:rsid w:val="003F1007"/>
    <w:rsid w:val="00564B62"/>
    <w:rsid w:val="00573006"/>
    <w:rsid w:val="00682BA4"/>
    <w:rsid w:val="0075083F"/>
    <w:rsid w:val="0083335C"/>
    <w:rsid w:val="009166F1"/>
    <w:rsid w:val="009614D2"/>
    <w:rsid w:val="0096536E"/>
    <w:rsid w:val="00A517F9"/>
    <w:rsid w:val="00AA165C"/>
    <w:rsid w:val="00C43423"/>
    <w:rsid w:val="00C64F5F"/>
    <w:rsid w:val="00D505F5"/>
    <w:rsid w:val="00D637C5"/>
    <w:rsid w:val="00DA459D"/>
    <w:rsid w:val="00E37347"/>
    <w:rsid w:val="00E87FF6"/>
    <w:rsid w:val="00EF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9B38A"/>
  <w15:chartTrackingRefBased/>
  <w15:docId w15:val="{A3064590-5CF3-A441-8E72-9C2A2B1D6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17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17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17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17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17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17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7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7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7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7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7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7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7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17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17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7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7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7F9"/>
    <w:rPr>
      <w:rFonts w:eastAsiaTheme="majorEastAsia" w:cstheme="majorBidi"/>
      <w:color w:val="272727" w:themeColor="text1" w:themeTint="D8"/>
    </w:rPr>
  </w:style>
  <w:style w:type="paragraph" w:styleId="Title">
    <w:name w:val="Title"/>
    <w:basedOn w:val="Normal"/>
    <w:next w:val="Normal"/>
    <w:link w:val="TitleChar"/>
    <w:uiPriority w:val="10"/>
    <w:qFormat/>
    <w:rsid w:val="00A51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7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7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7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7F9"/>
    <w:pPr>
      <w:spacing w:before="160"/>
      <w:jc w:val="center"/>
    </w:pPr>
    <w:rPr>
      <w:i/>
      <w:iCs/>
      <w:color w:val="404040" w:themeColor="text1" w:themeTint="BF"/>
    </w:rPr>
  </w:style>
  <w:style w:type="character" w:customStyle="1" w:styleId="QuoteChar">
    <w:name w:val="Quote Char"/>
    <w:basedOn w:val="DefaultParagraphFont"/>
    <w:link w:val="Quote"/>
    <w:uiPriority w:val="29"/>
    <w:rsid w:val="00A517F9"/>
    <w:rPr>
      <w:i/>
      <w:iCs/>
      <w:color w:val="404040" w:themeColor="text1" w:themeTint="BF"/>
    </w:rPr>
  </w:style>
  <w:style w:type="paragraph" w:styleId="ListParagraph">
    <w:name w:val="List Paragraph"/>
    <w:basedOn w:val="Normal"/>
    <w:uiPriority w:val="34"/>
    <w:qFormat/>
    <w:rsid w:val="00A517F9"/>
    <w:pPr>
      <w:ind w:left="720"/>
      <w:contextualSpacing/>
    </w:pPr>
  </w:style>
  <w:style w:type="character" w:styleId="IntenseEmphasis">
    <w:name w:val="Intense Emphasis"/>
    <w:basedOn w:val="DefaultParagraphFont"/>
    <w:uiPriority w:val="21"/>
    <w:qFormat/>
    <w:rsid w:val="00A517F9"/>
    <w:rPr>
      <w:i/>
      <w:iCs/>
      <w:color w:val="0F4761" w:themeColor="accent1" w:themeShade="BF"/>
    </w:rPr>
  </w:style>
  <w:style w:type="paragraph" w:styleId="IntenseQuote">
    <w:name w:val="Intense Quote"/>
    <w:basedOn w:val="Normal"/>
    <w:next w:val="Normal"/>
    <w:link w:val="IntenseQuoteChar"/>
    <w:uiPriority w:val="30"/>
    <w:qFormat/>
    <w:rsid w:val="00A517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7F9"/>
    <w:rPr>
      <w:i/>
      <w:iCs/>
      <w:color w:val="0F4761" w:themeColor="accent1" w:themeShade="BF"/>
    </w:rPr>
  </w:style>
  <w:style w:type="character" w:styleId="IntenseReference">
    <w:name w:val="Intense Reference"/>
    <w:basedOn w:val="DefaultParagraphFont"/>
    <w:uiPriority w:val="32"/>
    <w:qFormat/>
    <w:rsid w:val="00A517F9"/>
    <w:rPr>
      <w:b/>
      <w:bCs/>
      <w:smallCaps/>
      <w:color w:val="0F4761" w:themeColor="accent1" w:themeShade="BF"/>
      <w:spacing w:val="5"/>
    </w:rPr>
  </w:style>
  <w:style w:type="character" w:customStyle="1" w:styleId="apple-converted-space">
    <w:name w:val="apple-converted-space"/>
    <w:basedOn w:val="DefaultParagraphFont"/>
    <w:rsid w:val="00A517F9"/>
  </w:style>
  <w:style w:type="character" w:styleId="Hyperlink">
    <w:name w:val="Hyperlink"/>
    <w:basedOn w:val="DefaultParagraphFont"/>
    <w:uiPriority w:val="99"/>
    <w:unhideWhenUsed/>
    <w:rsid w:val="00A517F9"/>
    <w:rPr>
      <w:color w:val="0000FF"/>
      <w:u w:val="single"/>
    </w:rPr>
  </w:style>
  <w:style w:type="character" w:styleId="UnresolvedMention">
    <w:name w:val="Unresolved Mention"/>
    <w:basedOn w:val="DefaultParagraphFont"/>
    <w:uiPriority w:val="99"/>
    <w:semiHidden/>
    <w:unhideWhenUsed/>
    <w:rsid w:val="00D505F5"/>
    <w:rPr>
      <w:color w:val="605E5C"/>
      <w:shd w:val="clear" w:color="auto" w:fill="E1DFDD"/>
    </w:rPr>
  </w:style>
  <w:style w:type="paragraph" w:styleId="NoSpacing">
    <w:name w:val="No Spacing"/>
    <w:uiPriority w:val="1"/>
    <w:qFormat/>
    <w:rsid w:val="003F1007"/>
    <w:pPr>
      <w:spacing w:after="0" w:line="240" w:lineRule="auto"/>
    </w:pPr>
    <w:rPr>
      <w:kern w:val="0"/>
      <w:sz w:val="22"/>
      <w:szCs w:val="22"/>
      <w14:ligatures w14:val="none"/>
    </w:rPr>
  </w:style>
  <w:style w:type="character" w:styleId="FollowedHyperlink">
    <w:name w:val="FollowedHyperlink"/>
    <w:basedOn w:val="DefaultParagraphFont"/>
    <w:uiPriority w:val="99"/>
    <w:semiHidden/>
    <w:unhideWhenUsed/>
    <w:rsid w:val="003F1007"/>
    <w:rPr>
      <w:color w:val="96607D" w:themeColor="followedHyperlink"/>
      <w:u w:val="single"/>
    </w:rPr>
  </w:style>
  <w:style w:type="paragraph" w:styleId="Header">
    <w:name w:val="header"/>
    <w:basedOn w:val="Normal"/>
    <w:link w:val="HeaderChar"/>
    <w:uiPriority w:val="99"/>
    <w:unhideWhenUsed/>
    <w:rsid w:val="003F1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007"/>
  </w:style>
  <w:style w:type="paragraph" w:styleId="Footer">
    <w:name w:val="footer"/>
    <w:basedOn w:val="Normal"/>
    <w:link w:val="FooterChar"/>
    <w:uiPriority w:val="99"/>
    <w:unhideWhenUsed/>
    <w:rsid w:val="003F1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iI5Ao1XJUYarcihaWfKZd8Fr7UxuCMbm/view?usp=drive_link" TargetMode="External"/><Relationship Id="rId13" Type="http://schemas.openxmlformats.org/officeDocument/2006/relationships/hyperlink" Target="https://newsroom.caesars.com/" TargetMode="External"/><Relationship Id="rId18" Type="http://schemas.openxmlformats.org/officeDocument/2006/relationships/hyperlink" Target="mailto:BKaplan@caesars.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planethollywoodresort.com" TargetMode="External"/><Relationship Id="rId17" Type="http://schemas.openxmlformats.org/officeDocument/2006/relationships/hyperlink" Target="mailto:RJarrett@caesars.com" TargetMode="External"/><Relationship Id="rId2" Type="http://schemas.openxmlformats.org/officeDocument/2006/relationships/settings" Target="settings.xml"/><Relationship Id="rId16" Type="http://schemas.openxmlformats.org/officeDocument/2006/relationships/hyperlink" Target="https://www.instagram.com/phvegas/"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caesars.com/las-vegas/suites/" TargetMode="External"/><Relationship Id="rId5" Type="http://schemas.openxmlformats.org/officeDocument/2006/relationships/endnotes" Target="endnotes.xml"/><Relationship Id="rId15" Type="http://schemas.openxmlformats.org/officeDocument/2006/relationships/hyperlink" Target="https://x.com/phvegas" TargetMode="External"/><Relationship Id="rId10" Type="http://schemas.openxmlformats.org/officeDocument/2006/relationships/hyperlink" Target="https://www.ticketmaster.com/crissangel"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ticketmaster.com/crissangel" TargetMode="External"/><Relationship Id="rId14" Type="http://schemas.openxmlformats.org/officeDocument/2006/relationships/hyperlink" Target="http://www.facebook.com/phVeg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Carlo</dc:creator>
  <cp:keywords/>
  <dc:description/>
  <cp:lastModifiedBy>Brooke Kaplan</cp:lastModifiedBy>
  <cp:revision>2</cp:revision>
  <dcterms:created xsi:type="dcterms:W3CDTF">2026-09-25T20:54:00Z</dcterms:created>
  <dcterms:modified xsi:type="dcterms:W3CDTF">2026-09-25T20:54:00Z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245f4563-6867-43a7-9505-ae2d9d123c4e</vt:lpwstr>
  </property>
</Properties>
</file>