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7AD495" w14:textId="77777777" w:rsidR="004D6E0F" w:rsidRPr="004D6E0F" w:rsidRDefault="004D6E0F" w:rsidP="004D6E0F">
      <w:pPr>
        <w:spacing w:after="0" w:line="240" w:lineRule="auto"/>
        <w:jc w:val="center"/>
        <w:rPr>
          <w:rFonts w:ascii="Calibri" w:eastAsia="Aptos" w:hAnsi="Calibri" w:cs="Calibri"/>
          <w:kern w:val="0"/>
        </w:rPr>
      </w:pPr>
      <w:bookmarkStart w:id="0" w:name="_Hlk149884802"/>
      <w:r w:rsidRPr="004D6E0F">
        <w:rPr>
          <w:rFonts w:ascii="Calibri" w:eastAsia="Aptos" w:hAnsi="Calibri" w:cs="Calibri"/>
          <w:noProof/>
          <w:kern w:val="0"/>
          <w14:ligatures w14:val="none"/>
        </w:rPr>
        <w:drawing>
          <wp:inline distT="0" distB="0" distL="0" distR="0" wp14:anchorId="3AE7BA55" wp14:editId="66E42EB6">
            <wp:extent cx="2581275" cy="628650"/>
            <wp:effectExtent l="0" t="0" r="9525"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2581275" cy="628650"/>
                    </a:xfrm>
                    <a:prstGeom prst="rect">
                      <a:avLst/>
                    </a:prstGeom>
                    <a:noFill/>
                    <a:ln>
                      <a:noFill/>
                    </a:ln>
                  </pic:spPr>
                </pic:pic>
              </a:graphicData>
            </a:graphic>
          </wp:inline>
        </w:drawing>
      </w:r>
    </w:p>
    <w:p w14:paraId="6E3A4885" w14:textId="77777777" w:rsidR="004D6E0F" w:rsidRPr="004D6E0F" w:rsidRDefault="004D6E0F" w:rsidP="004D6E0F">
      <w:pPr>
        <w:spacing w:after="0" w:line="240" w:lineRule="auto"/>
        <w:rPr>
          <w:rFonts w:ascii="Calibri" w:eastAsia="Aptos" w:hAnsi="Calibri" w:cs="Calibri"/>
          <w:kern w:val="0"/>
        </w:rPr>
      </w:pPr>
    </w:p>
    <w:p w14:paraId="4CFD01D7" w14:textId="77777777" w:rsidR="004D6E0F" w:rsidRPr="004D6E0F" w:rsidRDefault="004D6E0F" w:rsidP="004D6E0F">
      <w:pPr>
        <w:spacing w:after="0" w:line="240" w:lineRule="auto"/>
        <w:rPr>
          <w:rFonts w:ascii="Calibri" w:eastAsia="Aptos" w:hAnsi="Calibri" w:cs="Calibri"/>
          <w:b/>
          <w:bCs/>
          <w:kern w:val="0"/>
        </w:rPr>
      </w:pPr>
      <w:r w:rsidRPr="004D6E0F">
        <w:rPr>
          <w:rFonts w:ascii="Calibri" w:eastAsia="Aptos" w:hAnsi="Calibri" w:cs="Calibri"/>
          <w:b/>
          <w:bCs/>
          <w:kern w:val="0"/>
        </w:rPr>
        <w:t>FOR IMMEDIATE RELEASE</w:t>
      </w:r>
    </w:p>
    <w:p w14:paraId="213C61C2" w14:textId="77777777" w:rsidR="004D6E0F" w:rsidRPr="004D6E0F" w:rsidRDefault="004D6E0F" w:rsidP="004D6E0F">
      <w:pPr>
        <w:spacing w:after="0" w:line="240" w:lineRule="auto"/>
        <w:rPr>
          <w:rFonts w:ascii="Calibri" w:eastAsia="Aptos" w:hAnsi="Calibri" w:cs="Calibri"/>
          <w:kern w:val="0"/>
        </w:rPr>
      </w:pPr>
    </w:p>
    <w:p w14:paraId="2CAE0035" w14:textId="34EABB54" w:rsidR="00300801" w:rsidRPr="00B17178" w:rsidRDefault="00300801" w:rsidP="00B17178">
      <w:pPr>
        <w:spacing w:after="0" w:line="240" w:lineRule="auto"/>
        <w:jc w:val="center"/>
        <w:rPr>
          <w:rFonts w:ascii="Calibri" w:eastAsia="Aptos" w:hAnsi="Calibri" w:cs="Calibri"/>
          <w:b/>
          <w:bCs/>
          <w:kern w:val="0"/>
          <w:sz w:val="28"/>
          <w:szCs w:val="28"/>
        </w:rPr>
      </w:pPr>
      <w:r w:rsidRPr="00300801">
        <w:rPr>
          <w:rFonts w:ascii="Calibri" w:eastAsia="Aptos" w:hAnsi="Calibri" w:cs="Calibri"/>
          <w:b/>
          <w:bCs/>
          <w:kern w:val="0"/>
          <w:sz w:val="28"/>
          <w:szCs w:val="28"/>
        </w:rPr>
        <w:t>Caesars Entertainment Debuts Three</w:t>
      </w:r>
      <w:r w:rsidRPr="00300801">
        <w:rPr>
          <w:rFonts w:ascii="Cambria Math" w:eastAsia="Aptos" w:hAnsi="Cambria Math" w:cs="Cambria Math"/>
          <w:b/>
          <w:bCs/>
          <w:kern w:val="0"/>
          <w:sz w:val="28"/>
          <w:szCs w:val="28"/>
        </w:rPr>
        <w:t>‑</w:t>
      </w:r>
      <w:r w:rsidRPr="00300801">
        <w:rPr>
          <w:rFonts w:ascii="Calibri" w:eastAsia="Aptos" w:hAnsi="Calibri" w:cs="Calibri"/>
          <w:b/>
          <w:bCs/>
          <w:kern w:val="0"/>
          <w:sz w:val="28"/>
          <w:szCs w:val="28"/>
        </w:rPr>
        <w:t xml:space="preserve">Platform </w:t>
      </w:r>
      <w:r>
        <w:rPr>
          <w:rFonts w:ascii="Calibri" w:eastAsia="Aptos" w:hAnsi="Calibri" w:cs="Calibri"/>
          <w:b/>
          <w:bCs/>
          <w:kern w:val="0"/>
          <w:sz w:val="28"/>
          <w:szCs w:val="28"/>
        </w:rPr>
        <w:br/>
        <w:t xml:space="preserve">Online </w:t>
      </w:r>
      <w:r w:rsidRPr="00300801">
        <w:rPr>
          <w:rFonts w:ascii="Calibri" w:eastAsia="Aptos" w:hAnsi="Calibri" w:cs="Calibri"/>
          <w:b/>
          <w:bCs/>
          <w:kern w:val="0"/>
          <w:sz w:val="28"/>
          <w:szCs w:val="28"/>
        </w:rPr>
        <w:t>Gaming Offering in Alberta</w:t>
      </w:r>
    </w:p>
    <w:p w14:paraId="4ECE2679" w14:textId="3706DC87" w:rsidR="00B17178" w:rsidRPr="00B17178" w:rsidRDefault="00B17178" w:rsidP="00B17178">
      <w:pPr>
        <w:spacing w:after="0" w:line="240" w:lineRule="auto"/>
        <w:jc w:val="center"/>
        <w:rPr>
          <w:rFonts w:ascii="Calibri" w:eastAsia="Aptos" w:hAnsi="Calibri" w:cs="Calibri"/>
          <w:i/>
          <w:iCs/>
          <w:kern w:val="0"/>
        </w:rPr>
      </w:pPr>
      <w:r w:rsidRPr="00B17178">
        <w:rPr>
          <w:rFonts w:ascii="Calibri" w:eastAsia="Aptos" w:hAnsi="Calibri" w:cs="Calibri"/>
          <w:i/>
          <w:iCs/>
          <w:kern w:val="0"/>
        </w:rPr>
        <w:t>Caesars Sportsbook</w:t>
      </w:r>
      <w:r w:rsidR="00300801">
        <w:rPr>
          <w:rFonts w:ascii="Calibri" w:eastAsia="Aptos" w:hAnsi="Calibri" w:cs="Calibri"/>
          <w:i/>
          <w:iCs/>
          <w:kern w:val="0"/>
        </w:rPr>
        <w:t xml:space="preserve"> &amp; Casino</w:t>
      </w:r>
      <w:r w:rsidRPr="00B17178">
        <w:rPr>
          <w:rFonts w:ascii="Calibri" w:eastAsia="Aptos" w:hAnsi="Calibri" w:cs="Calibri"/>
          <w:i/>
          <w:iCs/>
          <w:kern w:val="0"/>
        </w:rPr>
        <w:t xml:space="preserve">, Caesars Palace Online Casino and </w:t>
      </w:r>
      <w:r w:rsidR="00300801">
        <w:rPr>
          <w:rFonts w:ascii="Calibri" w:eastAsia="Aptos" w:hAnsi="Calibri" w:cs="Calibri"/>
          <w:i/>
          <w:iCs/>
          <w:kern w:val="0"/>
        </w:rPr>
        <w:br/>
      </w:r>
      <w:r w:rsidRPr="00B17178">
        <w:rPr>
          <w:rFonts w:ascii="Calibri" w:eastAsia="Aptos" w:hAnsi="Calibri" w:cs="Calibri"/>
          <w:i/>
          <w:iCs/>
          <w:kern w:val="0"/>
        </w:rPr>
        <w:t xml:space="preserve">Horseshoe Online Casino </w:t>
      </w:r>
      <w:r>
        <w:rPr>
          <w:rFonts w:ascii="Calibri" w:eastAsia="Aptos" w:hAnsi="Calibri" w:cs="Calibri"/>
          <w:i/>
          <w:iCs/>
          <w:kern w:val="0"/>
        </w:rPr>
        <w:t xml:space="preserve">are </w:t>
      </w:r>
      <w:r w:rsidRPr="00B17178">
        <w:rPr>
          <w:rFonts w:ascii="Calibri" w:eastAsia="Aptos" w:hAnsi="Calibri" w:cs="Calibri"/>
          <w:i/>
          <w:iCs/>
          <w:kern w:val="0"/>
        </w:rPr>
        <w:t xml:space="preserve">now </w:t>
      </w:r>
      <w:r w:rsidR="00300801">
        <w:rPr>
          <w:rFonts w:ascii="Calibri" w:eastAsia="Aptos" w:hAnsi="Calibri" w:cs="Calibri"/>
          <w:i/>
          <w:iCs/>
          <w:kern w:val="0"/>
        </w:rPr>
        <w:t>live</w:t>
      </w:r>
      <w:r w:rsidR="00300801" w:rsidRPr="00B17178">
        <w:rPr>
          <w:rFonts w:ascii="Calibri" w:eastAsia="Aptos" w:hAnsi="Calibri" w:cs="Calibri"/>
          <w:i/>
          <w:iCs/>
          <w:kern w:val="0"/>
        </w:rPr>
        <w:t xml:space="preserve"> </w:t>
      </w:r>
      <w:r w:rsidR="00300801">
        <w:rPr>
          <w:rFonts w:ascii="Calibri" w:eastAsia="Aptos" w:hAnsi="Calibri" w:cs="Calibri"/>
          <w:i/>
          <w:iCs/>
          <w:kern w:val="0"/>
        </w:rPr>
        <w:t>for</w:t>
      </w:r>
      <w:r w:rsidRPr="00B17178">
        <w:rPr>
          <w:rFonts w:ascii="Calibri" w:eastAsia="Aptos" w:hAnsi="Calibri" w:cs="Calibri"/>
          <w:i/>
          <w:iCs/>
          <w:kern w:val="0"/>
        </w:rPr>
        <w:t xml:space="preserve"> players 21</w:t>
      </w:r>
      <w:r>
        <w:rPr>
          <w:rFonts w:ascii="Calibri" w:eastAsia="Aptos" w:hAnsi="Calibri" w:cs="Calibri"/>
          <w:i/>
          <w:iCs/>
          <w:kern w:val="0"/>
        </w:rPr>
        <w:t xml:space="preserve"> and older in the province</w:t>
      </w:r>
    </w:p>
    <w:p w14:paraId="380752A4" w14:textId="77777777" w:rsidR="004D6E0F" w:rsidRPr="004D6E0F" w:rsidRDefault="004D6E0F" w:rsidP="004D6E0F">
      <w:pPr>
        <w:spacing w:after="0" w:line="240" w:lineRule="auto"/>
        <w:rPr>
          <w:rFonts w:ascii="Calibri" w:eastAsia="Aptos" w:hAnsi="Calibri" w:cs="Calibri"/>
          <w:kern w:val="0"/>
        </w:rPr>
      </w:pPr>
    </w:p>
    <w:p w14:paraId="0BFA2F54" w14:textId="0E7341B6" w:rsidR="004D6E0F" w:rsidRPr="00F91337" w:rsidRDefault="004D6E0F" w:rsidP="004D6E0F">
      <w:pPr>
        <w:spacing w:after="0" w:line="240" w:lineRule="auto"/>
        <w:rPr>
          <w:rFonts w:ascii="Calibri" w:eastAsia="Aptos" w:hAnsi="Calibri" w:cs="Calibri"/>
          <w:kern w:val="0"/>
          <w:sz w:val="22"/>
          <w:szCs w:val="22"/>
        </w:rPr>
      </w:pPr>
      <w:r w:rsidRPr="00561CC9">
        <w:rPr>
          <w:rFonts w:ascii="Calibri" w:eastAsia="Aptos" w:hAnsi="Calibri" w:cs="Calibri"/>
          <w:b/>
          <w:bCs/>
          <w:kern w:val="0"/>
          <w:sz w:val="22"/>
          <w:szCs w:val="22"/>
        </w:rPr>
        <w:t xml:space="preserve">LAS </w:t>
      </w:r>
      <w:r w:rsidRPr="00F91337">
        <w:rPr>
          <w:rFonts w:ascii="Calibri" w:eastAsia="Aptos" w:hAnsi="Calibri" w:cs="Calibri"/>
          <w:b/>
          <w:bCs/>
          <w:kern w:val="0"/>
          <w:sz w:val="22"/>
          <w:szCs w:val="22"/>
        </w:rPr>
        <w:t>VEGAS</w:t>
      </w:r>
      <w:r w:rsidR="003E3696">
        <w:rPr>
          <w:rFonts w:ascii="Calibri" w:eastAsia="Aptos" w:hAnsi="Calibri" w:cs="Calibri"/>
          <w:b/>
          <w:bCs/>
          <w:kern w:val="0"/>
          <w:sz w:val="22"/>
          <w:szCs w:val="22"/>
        </w:rPr>
        <w:t xml:space="preserve"> and EDMONTON</w:t>
      </w:r>
      <w:r w:rsidRPr="00F91337">
        <w:rPr>
          <w:rFonts w:ascii="Calibri" w:eastAsia="Aptos" w:hAnsi="Calibri" w:cs="Calibri"/>
          <w:b/>
          <w:bCs/>
          <w:kern w:val="0"/>
          <w:sz w:val="22"/>
          <w:szCs w:val="22"/>
        </w:rPr>
        <w:t xml:space="preserve"> (July </w:t>
      </w:r>
      <w:r w:rsidR="00B17178" w:rsidRPr="00386EE7">
        <w:rPr>
          <w:rFonts w:ascii="Calibri" w:eastAsia="Aptos" w:hAnsi="Calibri" w:cs="Calibri"/>
          <w:b/>
          <w:bCs/>
          <w:kern w:val="0"/>
          <w:sz w:val="22"/>
          <w:szCs w:val="22"/>
        </w:rPr>
        <w:t>13</w:t>
      </w:r>
      <w:r w:rsidRPr="00F91337">
        <w:rPr>
          <w:rFonts w:ascii="Calibri" w:eastAsia="Aptos" w:hAnsi="Calibri" w:cs="Calibri"/>
          <w:b/>
          <w:bCs/>
          <w:kern w:val="0"/>
          <w:sz w:val="22"/>
          <w:szCs w:val="22"/>
        </w:rPr>
        <w:t xml:space="preserve">, 2026) </w:t>
      </w:r>
      <w:r w:rsidRPr="00F91337">
        <w:rPr>
          <w:rFonts w:ascii="Calibri" w:eastAsia="Aptos" w:hAnsi="Calibri" w:cs="Calibri"/>
          <w:kern w:val="0"/>
          <w:sz w:val="22"/>
          <w:szCs w:val="22"/>
        </w:rPr>
        <w:t xml:space="preserve">– Caesars Entertainment, Inc. (NASDAQ: CZR) (“Caesars”) </w:t>
      </w:r>
      <w:r w:rsidR="00B47BF1" w:rsidRPr="00F91337">
        <w:rPr>
          <w:rFonts w:ascii="Calibri" w:eastAsia="Aptos" w:hAnsi="Calibri" w:cs="Calibri"/>
          <w:kern w:val="0"/>
          <w:sz w:val="22"/>
          <w:szCs w:val="22"/>
        </w:rPr>
        <w:t xml:space="preserve">today announced </w:t>
      </w:r>
      <w:r w:rsidR="00300801" w:rsidRPr="00F91337">
        <w:rPr>
          <w:rFonts w:ascii="Calibri" w:eastAsia="Aptos" w:hAnsi="Calibri" w:cs="Calibri"/>
          <w:kern w:val="0"/>
          <w:sz w:val="22"/>
          <w:szCs w:val="22"/>
        </w:rPr>
        <w:t>th</w:t>
      </w:r>
      <w:r w:rsidR="00F94D89" w:rsidRPr="00F91337">
        <w:rPr>
          <w:rFonts w:ascii="Calibri" w:eastAsia="Aptos" w:hAnsi="Calibri" w:cs="Calibri"/>
          <w:kern w:val="0"/>
          <w:sz w:val="22"/>
          <w:szCs w:val="22"/>
        </w:rPr>
        <w:t>e full launch of its trifecta of online gaming platforms in the Canadian province of Alberta, including</w:t>
      </w:r>
      <w:r w:rsidR="00B47BF1" w:rsidRPr="00F91337">
        <w:rPr>
          <w:rFonts w:ascii="Calibri" w:eastAsia="Aptos" w:hAnsi="Calibri" w:cs="Calibri"/>
          <w:kern w:val="0"/>
          <w:sz w:val="22"/>
          <w:szCs w:val="22"/>
        </w:rPr>
        <w:t xml:space="preserve"> Caesars Sportsbook</w:t>
      </w:r>
      <w:r w:rsidR="00300801" w:rsidRPr="00F91337">
        <w:rPr>
          <w:rFonts w:ascii="Calibri" w:eastAsia="Aptos" w:hAnsi="Calibri" w:cs="Calibri"/>
          <w:kern w:val="0"/>
          <w:sz w:val="22"/>
          <w:szCs w:val="22"/>
        </w:rPr>
        <w:t xml:space="preserve"> &amp; Casino, </w:t>
      </w:r>
      <w:r w:rsidR="00BC7A66" w:rsidRPr="00F91337">
        <w:rPr>
          <w:rFonts w:ascii="Calibri" w:eastAsia="Aptos" w:hAnsi="Calibri" w:cs="Calibri"/>
          <w:kern w:val="0"/>
          <w:sz w:val="22"/>
          <w:szCs w:val="22"/>
        </w:rPr>
        <w:t>Caesars Palace Online Casino and Horseshoe Online Casino.</w:t>
      </w:r>
      <w:r w:rsidR="00B47BF1" w:rsidRPr="00F91337">
        <w:rPr>
          <w:rFonts w:ascii="Calibri" w:eastAsia="Aptos" w:hAnsi="Calibri" w:cs="Calibri"/>
          <w:kern w:val="0"/>
          <w:sz w:val="22"/>
          <w:szCs w:val="22"/>
        </w:rPr>
        <w:t xml:space="preserve"> Eligible players </w:t>
      </w:r>
      <w:r w:rsidR="00E45D50" w:rsidRPr="00F91337">
        <w:rPr>
          <w:rFonts w:ascii="Calibri" w:eastAsia="Aptos" w:hAnsi="Calibri" w:cs="Calibri"/>
          <w:kern w:val="0"/>
          <w:sz w:val="22"/>
          <w:szCs w:val="22"/>
        </w:rPr>
        <w:t xml:space="preserve">aged 21 and older can now access </w:t>
      </w:r>
      <w:r w:rsidR="00300801" w:rsidRPr="00F91337">
        <w:rPr>
          <w:rFonts w:ascii="Calibri" w:eastAsia="Aptos" w:hAnsi="Calibri" w:cs="Calibri"/>
          <w:kern w:val="0"/>
          <w:sz w:val="22"/>
          <w:szCs w:val="22"/>
        </w:rPr>
        <w:t>all three</w:t>
      </w:r>
      <w:r w:rsidR="00E45D50" w:rsidRPr="00F91337">
        <w:rPr>
          <w:rFonts w:ascii="Calibri" w:eastAsia="Aptos" w:hAnsi="Calibri" w:cs="Calibri"/>
          <w:kern w:val="0"/>
          <w:sz w:val="22"/>
          <w:szCs w:val="22"/>
        </w:rPr>
        <w:t xml:space="preserve"> platforms throughout the province on desktop and mobile devices</w:t>
      </w:r>
      <w:r w:rsidR="00300801" w:rsidRPr="00F91337">
        <w:rPr>
          <w:rFonts w:ascii="Calibri" w:eastAsia="Aptos" w:hAnsi="Calibri" w:cs="Calibri"/>
          <w:kern w:val="0"/>
          <w:sz w:val="22"/>
          <w:szCs w:val="22"/>
        </w:rPr>
        <w:t xml:space="preserve"> for </w:t>
      </w:r>
      <w:r w:rsidR="003526A3" w:rsidRPr="00F91337">
        <w:rPr>
          <w:rFonts w:ascii="Calibri" w:eastAsia="Aptos" w:hAnsi="Calibri" w:cs="Calibri"/>
          <w:kern w:val="0"/>
          <w:sz w:val="22"/>
          <w:szCs w:val="22"/>
        </w:rPr>
        <w:t>a high-quality</w:t>
      </w:r>
      <w:r w:rsidR="00300801" w:rsidRPr="00F91337">
        <w:rPr>
          <w:rFonts w:ascii="Calibri" w:eastAsia="Aptos" w:hAnsi="Calibri" w:cs="Calibri"/>
          <w:kern w:val="0"/>
          <w:sz w:val="22"/>
          <w:szCs w:val="22"/>
        </w:rPr>
        <w:t xml:space="preserve"> </w:t>
      </w:r>
      <w:r w:rsidR="00F94D89" w:rsidRPr="00F91337">
        <w:rPr>
          <w:rFonts w:ascii="Calibri" w:eastAsia="Aptos" w:hAnsi="Calibri" w:cs="Calibri"/>
          <w:kern w:val="0"/>
          <w:sz w:val="22"/>
          <w:szCs w:val="22"/>
        </w:rPr>
        <w:t xml:space="preserve">online </w:t>
      </w:r>
      <w:r w:rsidR="00300801" w:rsidRPr="00F91337">
        <w:rPr>
          <w:rFonts w:ascii="Calibri" w:eastAsia="Aptos" w:hAnsi="Calibri" w:cs="Calibri"/>
          <w:kern w:val="0"/>
          <w:sz w:val="22"/>
          <w:szCs w:val="22"/>
        </w:rPr>
        <w:t xml:space="preserve">sports </w:t>
      </w:r>
      <w:r w:rsidR="00F94D89" w:rsidRPr="00F91337">
        <w:rPr>
          <w:rFonts w:ascii="Calibri" w:eastAsia="Aptos" w:hAnsi="Calibri" w:cs="Calibri"/>
          <w:kern w:val="0"/>
          <w:sz w:val="22"/>
          <w:szCs w:val="22"/>
        </w:rPr>
        <w:t>betting</w:t>
      </w:r>
      <w:r w:rsidR="00300801" w:rsidRPr="00F91337">
        <w:rPr>
          <w:rFonts w:ascii="Calibri" w:eastAsia="Aptos" w:hAnsi="Calibri" w:cs="Calibri"/>
          <w:kern w:val="0"/>
          <w:sz w:val="22"/>
          <w:szCs w:val="22"/>
        </w:rPr>
        <w:t xml:space="preserve"> and casino experience</w:t>
      </w:r>
      <w:r w:rsidR="004E2A29" w:rsidRPr="00F91337">
        <w:rPr>
          <w:rFonts w:ascii="Calibri" w:eastAsia="Aptos" w:hAnsi="Calibri" w:cs="Calibri"/>
          <w:kern w:val="0"/>
          <w:sz w:val="22"/>
          <w:szCs w:val="22"/>
        </w:rPr>
        <w:t>.</w:t>
      </w:r>
    </w:p>
    <w:p w14:paraId="5B314F24" w14:textId="77777777" w:rsidR="003526A3" w:rsidRPr="00F91337" w:rsidRDefault="003526A3" w:rsidP="004D6E0F">
      <w:pPr>
        <w:spacing w:after="0" w:line="240" w:lineRule="auto"/>
        <w:rPr>
          <w:rFonts w:ascii="Calibri" w:eastAsia="Aptos" w:hAnsi="Calibri" w:cs="Calibri"/>
          <w:kern w:val="0"/>
          <w:sz w:val="22"/>
          <w:szCs w:val="22"/>
        </w:rPr>
      </w:pPr>
    </w:p>
    <w:p w14:paraId="1698DE72" w14:textId="241AA1B7" w:rsidR="00707D02" w:rsidRPr="00F91337" w:rsidRDefault="00203137" w:rsidP="00707D02">
      <w:pPr>
        <w:spacing w:after="0" w:line="240" w:lineRule="auto"/>
        <w:rPr>
          <w:rFonts w:ascii="Calibri" w:eastAsia="Aptos" w:hAnsi="Calibri" w:cs="Calibri"/>
          <w:kern w:val="0"/>
          <w:sz w:val="22"/>
          <w:szCs w:val="22"/>
        </w:rPr>
      </w:pPr>
      <w:r w:rsidRPr="00F91337">
        <w:rPr>
          <w:rFonts w:ascii="Calibri" w:eastAsia="Aptos" w:hAnsi="Calibri" w:cs="Calibri"/>
          <w:kern w:val="0"/>
          <w:sz w:val="22"/>
          <w:szCs w:val="22"/>
        </w:rPr>
        <w:t xml:space="preserve">Caesars’ online casino platforms each offer a distinct digital experience for players in Alberta. </w:t>
      </w:r>
      <w:r w:rsidR="00707D02" w:rsidRPr="00F91337">
        <w:rPr>
          <w:rFonts w:ascii="Calibri" w:eastAsia="Aptos" w:hAnsi="Calibri" w:cs="Calibri"/>
          <w:kern w:val="0"/>
          <w:sz w:val="22"/>
          <w:szCs w:val="22"/>
        </w:rPr>
        <w:t xml:space="preserve">Caesars Palace Online Casino offers a premium gaming experience inspired by the iconic Las Vegas destination, where players can explore a wide range of slots, table games and live dealer options. Horseshoe Online Casino </w:t>
      </w:r>
      <w:r w:rsidR="004E2A29" w:rsidRPr="00F91337">
        <w:rPr>
          <w:rFonts w:ascii="Calibri" w:eastAsia="Aptos" w:hAnsi="Calibri" w:cs="Calibri"/>
          <w:kern w:val="0"/>
          <w:sz w:val="22"/>
          <w:szCs w:val="22"/>
        </w:rPr>
        <w:t>delivers a dynamic</w:t>
      </w:r>
      <w:r w:rsidR="00F94D89" w:rsidRPr="00F91337">
        <w:rPr>
          <w:rFonts w:ascii="Calibri" w:eastAsia="Aptos" w:hAnsi="Calibri" w:cs="Calibri"/>
          <w:kern w:val="0"/>
          <w:sz w:val="22"/>
          <w:szCs w:val="22"/>
        </w:rPr>
        <w:t xml:space="preserve"> and</w:t>
      </w:r>
      <w:r w:rsidR="004E2A29" w:rsidRPr="00F91337">
        <w:rPr>
          <w:rFonts w:ascii="Calibri" w:eastAsia="Aptos" w:hAnsi="Calibri" w:cs="Calibri"/>
          <w:kern w:val="0"/>
          <w:sz w:val="22"/>
          <w:szCs w:val="22"/>
        </w:rPr>
        <w:t xml:space="preserve"> </w:t>
      </w:r>
      <w:r w:rsidR="00F11A31" w:rsidRPr="00F91337">
        <w:rPr>
          <w:rFonts w:ascii="Calibri" w:eastAsia="Aptos" w:hAnsi="Calibri" w:cs="Calibri"/>
          <w:kern w:val="0"/>
          <w:sz w:val="22"/>
          <w:szCs w:val="22"/>
        </w:rPr>
        <w:t xml:space="preserve">accessible </w:t>
      </w:r>
      <w:r w:rsidR="004E2A29" w:rsidRPr="00F91337">
        <w:rPr>
          <w:rFonts w:ascii="Calibri" w:eastAsia="Aptos" w:hAnsi="Calibri" w:cs="Calibri"/>
          <w:kern w:val="0"/>
          <w:sz w:val="22"/>
          <w:szCs w:val="22"/>
        </w:rPr>
        <w:t xml:space="preserve">experience built on the brand’s legacy of value, variety and gameplay. </w:t>
      </w:r>
      <w:r w:rsidRPr="00F91337">
        <w:rPr>
          <w:rFonts w:ascii="Calibri" w:eastAsia="Aptos" w:hAnsi="Calibri" w:cs="Calibri"/>
          <w:kern w:val="0"/>
          <w:sz w:val="22"/>
          <w:szCs w:val="22"/>
        </w:rPr>
        <w:t>Together, these platforms create a flexible digital ecosystem designed to serve a wide range of player preferences across the province.</w:t>
      </w:r>
    </w:p>
    <w:p w14:paraId="1F190F94" w14:textId="77777777" w:rsidR="004E2A29" w:rsidRPr="00F91337" w:rsidRDefault="004E2A29" w:rsidP="00707D02">
      <w:pPr>
        <w:spacing w:after="0" w:line="240" w:lineRule="auto"/>
        <w:rPr>
          <w:rFonts w:ascii="Calibri" w:eastAsia="Aptos" w:hAnsi="Calibri" w:cs="Calibri"/>
          <w:kern w:val="0"/>
          <w:sz w:val="22"/>
          <w:szCs w:val="22"/>
        </w:rPr>
      </w:pPr>
    </w:p>
    <w:p w14:paraId="3F64B96A" w14:textId="0C76B743" w:rsidR="004E2A29" w:rsidRPr="00F91337" w:rsidRDefault="00F11A31" w:rsidP="00707D02">
      <w:pPr>
        <w:spacing w:after="0" w:line="240" w:lineRule="auto"/>
        <w:rPr>
          <w:rFonts w:ascii="Calibri" w:eastAsia="Aptos" w:hAnsi="Calibri" w:cs="Calibri"/>
          <w:kern w:val="0"/>
          <w:sz w:val="22"/>
          <w:szCs w:val="22"/>
        </w:rPr>
      </w:pPr>
      <w:r w:rsidRPr="00F91337">
        <w:rPr>
          <w:rFonts w:ascii="Calibri" w:eastAsia="Aptos" w:hAnsi="Calibri" w:cs="Calibri"/>
          <w:kern w:val="0"/>
          <w:sz w:val="22"/>
          <w:szCs w:val="22"/>
        </w:rPr>
        <w:t>Caesars Sportsbook &amp; Casino</w:t>
      </w:r>
      <w:r w:rsidR="004E2A29" w:rsidRPr="00F91337">
        <w:rPr>
          <w:rFonts w:ascii="Calibri" w:eastAsia="Aptos" w:hAnsi="Calibri" w:cs="Calibri"/>
          <w:kern w:val="0"/>
          <w:sz w:val="22"/>
          <w:szCs w:val="22"/>
        </w:rPr>
        <w:t xml:space="preserve"> </w:t>
      </w:r>
      <w:r w:rsidRPr="00F91337">
        <w:rPr>
          <w:rFonts w:ascii="Calibri" w:eastAsia="Aptos" w:hAnsi="Calibri" w:cs="Calibri"/>
          <w:kern w:val="0"/>
          <w:sz w:val="22"/>
          <w:szCs w:val="22"/>
        </w:rPr>
        <w:t xml:space="preserve">brings online sports </w:t>
      </w:r>
      <w:r w:rsidR="003526A3" w:rsidRPr="00F91337">
        <w:rPr>
          <w:rFonts w:ascii="Calibri" w:eastAsia="Aptos" w:hAnsi="Calibri" w:cs="Calibri"/>
          <w:kern w:val="0"/>
          <w:sz w:val="22"/>
          <w:szCs w:val="22"/>
        </w:rPr>
        <w:t xml:space="preserve">wagering </w:t>
      </w:r>
      <w:r w:rsidRPr="00F91337">
        <w:rPr>
          <w:rFonts w:ascii="Calibri" w:eastAsia="Aptos" w:hAnsi="Calibri" w:cs="Calibri"/>
          <w:kern w:val="0"/>
          <w:sz w:val="22"/>
          <w:szCs w:val="22"/>
        </w:rPr>
        <w:t xml:space="preserve">and casino gaming </w:t>
      </w:r>
      <w:r w:rsidR="00185175" w:rsidRPr="00F91337">
        <w:rPr>
          <w:rFonts w:ascii="Calibri" w:eastAsia="Aptos" w:hAnsi="Calibri" w:cs="Calibri"/>
          <w:kern w:val="0"/>
          <w:sz w:val="22"/>
          <w:szCs w:val="22"/>
        </w:rPr>
        <w:t xml:space="preserve">together on </w:t>
      </w:r>
      <w:r w:rsidRPr="00F91337">
        <w:rPr>
          <w:rFonts w:ascii="Calibri" w:eastAsia="Aptos" w:hAnsi="Calibri" w:cs="Calibri"/>
          <w:kern w:val="0"/>
          <w:sz w:val="22"/>
          <w:szCs w:val="22"/>
        </w:rPr>
        <w:t xml:space="preserve">a single platform, </w:t>
      </w:r>
      <w:r w:rsidR="00F94D89" w:rsidRPr="00F91337">
        <w:rPr>
          <w:rFonts w:ascii="Calibri" w:eastAsia="Aptos" w:hAnsi="Calibri" w:cs="Calibri"/>
          <w:kern w:val="0"/>
          <w:sz w:val="22"/>
          <w:szCs w:val="22"/>
        </w:rPr>
        <w:t>allow</w:t>
      </w:r>
      <w:r w:rsidRPr="00F91337">
        <w:rPr>
          <w:rFonts w:ascii="Calibri" w:eastAsia="Aptos" w:hAnsi="Calibri" w:cs="Calibri"/>
          <w:kern w:val="0"/>
          <w:sz w:val="22"/>
          <w:szCs w:val="22"/>
        </w:rPr>
        <w:t>ing players to</w:t>
      </w:r>
      <w:r w:rsidR="00F94D89" w:rsidRPr="00F91337">
        <w:rPr>
          <w:rFonts w:ascii="Calibri" w:eastAsia="Aptos" w:hAnsi="Calibri" w:cs="Calibri"/>
          <w:kern w:val="0"/>
          <w:sz w:val="22"/>
          <w:szCs w:val="22"/>
        </w:rPr>
        <w:t xml:space="preserve"> move</w:t>
      </w:r>
      <w:r w:rsidRPr="00F91337">
        <w:rPr>
          <w:rFonts w:ascii="Calibri" w:eastAsia="Aptos" w:hAnsi="Calibri" w:cs="Calibri"/>
          <w:kern w:val="0"/>
          <w:sz w:val="22"/>
          <w:szCs w:val="22"/>
        </w:rPr>
        <w:t xml:space="preserve"> easily between </w:t>
      </w:r>
      <w:r w:rsidR="00F94D89" w:rsidRPr="00F91337">
        <w:rPr>
          <w:rFonts w:ascii="Calibri" w:eastAsia="Aptos" w:hAnsi="Calibri" w:cs="Calibri"/>
          <w:kern w:val="0"/>
          <w:sz w:val="22"/>
          <w:szCs w:val="22"/>
        </w:rPr>
        <w:t>sports</w:t>
      </w:r>
      <w:r w:rsidR="003526A3" w:rsidRPr="00F91337">
        <w:rPr>
          <w:rFonts w:ascii="Calibri" w:eastAsia="Aptos" w:hAnsi="Calibri" w:cs="Calibri"/>
          <w:kern w:val="0"/>
          <w:sz w:val="22"/>
          <w:szCs w:val="22"/>
        </w:rPr>
        <w:t xml:space="preserve"> betting</w:t>
      </w:r>
      <w:r w:rsidRPr="00F91337">
        <w:rPr>
          <w:rFonts w:ascii="Calibri" w:eastAsia="Aptos" w:hAnsi="Calibri" w:cs="Calibri"/>
          <w:kern w:val="0"/>
          <w:sz w:val="22"/>
          <w:szCs w:val="22"/>
        </w:rPr>
        <w:t xml:space="preserve"> and casino play. The</w:t>
      </w:r>
      <w:r w:rsidRPr="00F91337">
        <w:rPr>
          <w:rFonts w:ascii="Calibri" w:hAnsi="Calibri" w:cs="Calibri"/>
          <w:sz w:val="22"/>
          <w:szCs w:val="22"/>
        </w:rPr>
        <w:t xml:space="preserve"> </w:t>
      </w:r>
      <w:r w:rsidRPr="00F91337">
        <w:rPr>
          <w:rFonts w:ascii="Calibri" w:eastAsia="Aptos" w:hAnsi="Calibri" w:cs="Calibri"/>
          <w:kern w:val="0"/>
          <w:sz w:val="22"/>
          <w:szCs w:val="22"/>
        </w:rPr>
        <w:t>platform offers a comprehensive sports wagering menu</w:t>
      </w:r>
      <w:r w:rsidR="00185175" w:rsidRPr="00F91337">
        <w:rPr>
          <w:rFonts w:ascii="Calibri" w:eastAsia="Aptos" w:hAnsi="Calibri" w:cs="Calibri"/>
          <w:kern w:val="0"/>
          <w:sz w:val="22"/>
          <w:szCs w:val="22"/>
        </w:rPr>
        <w:t>,</w:t>
      </w:r>
      <w:r w:rsidRPr="00F91337">
        <w:rPr>
          <w:rFonts w:ascii="Calibri" w:eastAsia="Aptos" w:hAnsi="Calibri" w:cs="Calibri"/>
          <w:kern w:val="0"/>
          <w:sz w:val="22"/>
          <w:szCs w:val="22"/>
        </w:rPr>
        <w:t xml:space="preserve"> </w:t>
      </w:r>
      <w:r w:rsidR="00185175" w:rsidRPr="00F91337">
        <w:rPr>
          <w:rFonts w:ascii="Calibri" w:eastAsia="Aptos" w:hAnsi="Calibri" w:cs="Calibri"/>
          <w:kern w:val="0"/>
          <w:sz w:val="22"/>
          <w:szCs w:val="22"/>
        </w:rPr>
        <w:t>including</w:t>
      </w:r>
      <w:r w:rsidRPr="00F91337">
        <w:rPr>
          <w:rFonts w:ascii="Calibri" w:eastAsia="Aptos" w:hAnsi="Calibri" w:cs="Calibri"/>
          <w:kern w:val="0"/>
          <w:sz w:val="22"/>
          <w:szCs w:val="22"/>
        </w:rPr>
        <w:t xml:space="preserve"> </w:t>
      </w:r>
      <w:r w:rsidR="004E2A29" w:rsidRPr="00F91337">
        <w:rPr>
          <w:rFonts w:ascii="Calibri" w:eastAsia="Aptos" w:hAnsi="Calibri" w:cs="Calibri"/>
          <w:kern w:val="0"/>
          <w:sz w:val="22"/>
          <w:szCs w:val="22"/>
        </w:rPr>
        <w:t xml:space="preserve">Same Game Parlays, </w:t>
      </w:r>
      <w:r w:rsidR="00F91337" w:rsidRPr="00F91337">
        <w:rPr>
          <w:rFonts w:ascii="Calibri" w:eastAsia="Aptos" w:hAnsi="Calibri" w:cs="Calibri"/>
          <w:kern w:val="0"/>
          <w:sz w:val="22"/>
          <w:szCs w:val="22"/>
        </w:rPr>
        <w:t>the all-new Flex Parlay</w:t>
      </w:r>
      <w:r w:rsidR="00F91337">
        <w:rPr>
          <w:rFonts w:ascii="Calibri" w:eastAsia="Aptos" w:hAnsi="Calibri" w:cs="Calibri"/>
          <w:kern w:val="0"/>
          <w:sz w:val="22"/>
          <w:szCs w:val="22"/>
        </w:rPr>
        <w:t>,</w:t>
      </w:r>
      <w:r w:rsidR="00F91337" w:rsidRPr="00F91337">
        <w:rPr>
          <w:rFonts w:ascii="Calibri" w:eastAsia="Aptos" w:hAnsi="Calibri" w:cs="Calibri"/>
          <w:b/>
          <w:bCs/>
          <w:i/>
          <w:iCs/>
          <w:kern w:val="0"/>
          <w:sz w:val="22"/>
          <w:szCs w:val="22"/>
        </w:rPr>
        <w:t xml:space="preserve"> </w:t>
      </w:r>
      <w:r w:rsidR="004E2A29" w:rsidRPr="00F91337">
        <w:rPr>
          <w:rFonts w:ascii="Calibri" w:eastAsia="Aptos" w:hAnsi="Calibri" w:cs="Calibri"/>
          <w:kern w:val="0"/>
          <w:sz w:val="22"/>
          <w:szCs w:val="22"/>
        </w:rPr>
        <w:t>player props, futures and live in-play markets</w:t>
      </w:r>
      <w:r w:rsidRPr="00F91337">
        <w:rPr>
          <w:rFonts w:ascii="Calibri" w:eastAsia="Aptos" w:hAnsi="Calibri" w:cs="Calibri"/>
          <w:kern w:val="0"/>
          <w:sz w:val="22"/>
          <w:szCs w:val="22"/>
        </w:rPr>
        <w:t>, along with b</w:t>
      </w:r>
      <w:r w:rsidR="004E2A29" w:rsidRPr="00F91337">
        <w:rPr>
          <w:rFonts w:ascii="Calibri" w:eastAsia="Aptos" w:hAnsi="Calibri" w:cs="Calibri"/>
          <w:kern w:val="0"/>
          <w:sz w:val="22"/>
          <w:szCs w:val="22"/>
        </w:rPr>
        <w:t xml:space="preserve">uilt-in </w:t>
      </w:r>
      <w:r w:rsidRPr="00F91337">
        <w:rPr>
          <w:rFonts w:ascii="Calibri" w:eastAsia="Aptos" w:hAnsi="Calibri" w:cs="Calibri"/>
          <w:kern w:val="0"/>
          <w:sz w:val="22"/>
          <w:szCs w:val="22"/>
        </w:rPr>
        <w:t>R</w:t>
      </w:r>
      <w:r w:rsidR="004E2A29" w:rsidRPr="00F91337">
        <w:rPr>
          <w:rFonts w:ascii="Calibri" w:eastAsia="Aptos" w:hAnsi="Calibri" w:cs="Calibri"/>
          <w:kern w:val="0"/>
          <w:sz w:val="22"/>
          <w:szCs w:val="22"/>
        </w:rPr>
        <w:t xml:space="preserve">esponsible </w:t>
      </w:r>
      <w:r w:rsidRPr="00F91337">
        <w:rPr>
          <w:rFonts w:ascii="Calibri" w:eastAsia="Aptos" w:hAnsi="Calibri" w:cs="Calibri"/>
          <w:kern w:val="0"/>
          <w:sz w:val="22"/>
          <w:szCs w:val="22"/>
        </w:rPr>
        <w:t>G</w:t>
      </w:r>
      <w:r w:rsidR="004E2A29" w:rsidRPr="00F91337">
        <w:rPr>
          <w:rFonts w:ascii="Calibri" w:eastAsia="Aptos" w:hAnsi="Calibri" w:cs="Calibri"/>
          <w:kern w:val="0"/>
          <w:sz w:val="22"/>
          <w:szCs w:val="22"/>
        </w:rPr>
        <w:t>aming tools</w:t>
      </w:r>
      <w:r w:rsidRPr="00F91337">
        <w:rPr>
          <w:rFonts w:ascii="Calibri" w:eastAsia="Aptos" w:hAnsi="Calibri" w:cs="Calibri"/>
          <w:kern w:val="0"/>
          <w:sz w:val="22"/>
          <w:szCs w:val="22"/>
        </w:rPr>
        <w:t xml:space="preserve"> such as</w:t>
      </w:r>
      <w:r w:rsidR="004E2A29" w:rsidRPr="00F91337">
        <w:rPr>
          <w:rFonts w:ascii="Calibri" w:eastAsia="Aptos" w:hAnsi="Calibri" w:cs="Calibri"/>
          <w:kern w:val="0"/>
          <w:sz w:val="22"/>
          <w:szCs w:val="22"/>
        </w:rPr>
        <w:t xml:space="preserve"> deposit limits, spending limits, daily time limits and cool-off periods</w:t>
      </w:r>
      <w:r w:rsidRPr="00F91337">
        <w:rPr>
          <w:rFonts w:ascii="Calibri" w:eastAsia="Aptos" w:hAnsi="Calibri" w:cs="Calibri"/>
          <w:kern w:val="0"/>
          <w:sz w:val="22"/>
          <w:szCs w:val="22"/>
        </w:rPr>
        <w:t xml:space="preserve">. </w:t>
      </w:r>
      <w:r w:rsidR="004E2A29" w:rsidRPr="00F91337">
        <w:rPr>
          <w:rFonts w:ascii="Calibri" w:eastAsia="Aptos" w:hAnsi="Calibri" w:cs="Calibri"/>
          <w:kern w:val="0"/>
          <w:sz w:val="22"/>
          <w:szCs w:val="22"/>
        </w:rPr>
        <w:t xml:space="preserve">Fans can also stream </w:t>
      </w:r>
      <w:r w:rsidRPr="00F91337">
        <w:rPr>
          <w:rFonts w:ascii="Calibri" w:eastAsia="Aptos" w:hAnsi="Calibri" w:cs="Calibri"/>
          <w:kern w:val="0"/>
          <w:sz w:val="22"/>
          <w:szCs w:val="22"/>
        </w:rPr>
        <w:t>a wide range</w:t>
      </w:r>
      <w:r w:rsidR="004E2A29" w:rsidRPr="00F91337">
        <w:rPr>
          <w:rFonts w:ascii="Calibri" w:eastAsia="Aptos" w:hAnsi="Calibri" w:cs="Calibri"/>
          <w:kern w:val="0"/>
          <w:sz w:val="22"/>
          <w:szCs w:val="22"/>
        </w:rPr>
        <w:t xml:space="preserve"> </w:t>
      </w:r>
      <w:r w:rsidRPr="00F91337">
        <w:rPr>
          <w:rFonts w:ascii="Calibri" w:eastAsia="Aptos" w:hAnsi="Calibri" w:cs="Calibri"/>
          <w:kern w:val="0"/>
          <w:sz w:val="22"/>
          <w:szCs w:val="22"/>
        </w:rPr>
        <w:t xml:space="preserve">of </w:t>
      </w:r>
      <w:r w:rsidR="004E2A29" w:rsidRPr="00F91337">
        <w:rPr>
          <w:rFonts w:ascii="Calibri" w:eastAsia="Aptos" w:hAnsi="Calibri" w:cs="Calibri"/>
          <w:kern w:val="0"/>
          <w:sz w:val="22"/>
          <w:szCs w:val="22"/>
        </w:rPr>
        <w:t>marquee sporting events</w:t>
      </w:r>
      <w:r w:rsidRPr="00F91337">
        <w:rPr>
          <w:rFonts w:ascii="Calibri" w:eastAsia="Aptos" w:hAnsi="Calibri" w:cs="Calibri"/>
          <w:kern w:val="0"/>
          <w:sz w:val="22"/>
          <w:szCs w:val="22"/>
        </w:rPr>
        <w:t xml:space="preserve"> </w:t>
      </w:r>
      <w:r w:rsidR="004E2A29" w:rsidRPr="00F91337">
        <w:rPr>
          <w:rFonts w:ascii="Calibri" w:eastAsia="Aptos" w:hAnsi="Calibri" w:cs="Calibri"/>
          <w:kern w:val="0"/>
          <w:sz w:val="22"/>
          <w:szCs w:val="22"/>
        </w:rPr>
        <w:t>directly within the app.</w:t>
      </w:r>
    </w:p>
    <w:p w14:paraId="369034D0" w14:textId="77777777" w:rsidR="00300801" w:rsidRDefault="00300801" w:rsidP="00707D02">
      <w:pPr>
        <w:spacing w:after="0" w:line="240" w:lineRule="auto"/>
        <w:rPr>
          <w:rFonts w:ascii="Calibri" w:eastAsia="Aptos" w:hAnsi="Calibri" w:cs="Calibri"/>
          <w:kern w:val="0"/>
          <w:sz w:val="22"/>
          <w:szCs w:val="22"/>
        </w:rPr>
      </w:pPr>
    </w:p>
    <w:p w14:paraId="303A4BC5" w14:textId="25F70A86" w:rsidR="003526A3" w:rsidRDefault="00300801" w:rsidP="00B17178">
      <w:pPr>
        <w:spacing w:after="0" w:line="240" w:lineRule="auto"/>
        <w:rPr>
          <w:rFonts w:ascii="Calibri" w:eastAsia="Aptos" w:hAnsi="Calibri" w:cs="Calibri"/>
          <w:kern w:val="0"/>
          <w:sz w:val="22"/>
          <w:szCs w:val="22"/>
        </w:rPr>
      </w:pPr>
      <w:r w:rsidRPr="00707D02">
        <w:rPr>
          <w:rFonts w:ascii="Calibri" w:eastAsia="Aptos" w:hAnsi="Calibri" w:cs="Calibri"/>
          <w:kern w:val="0"/>
          <w:sz w:val="22"/>
          <w:szCs w:val="22"/>
        </w:rPr>
        <w:t>“</w:t>
      </w:r>
      <w:r w:rsidRPr="00300801">
        <w:rPr>
          <w:rFonts w:ascii="Calibri" w:eastAsia="Aptos" w:hAnsi="Calibri" w:cs="Calibri"/>
          <w:kern w:val="0"/>
          <w:sz w:val="22"/>
          <w:szCs w:val="22"/>
        </w:rPr>
        <w:t xml:space="preserve">This is a defining </w:t>
      </w:r>
      <w:r w:rsidR="00F11A31">
        <w:rPr>
          <w:rFonts w:ascii="Calibri" w:eastAsia="Aptos" w:hAnsi="Calibri" w:cs="Calibri"/>
          <w:kern w:val="0"/>
          <w:sz w:val="22"/>
          <w:szCs w:val="22"/>
        </w:rPr>
        <w:t xml:space="preserve">moment </w:t>
      </w:r>
      <w:r w:rsidRPr="00300801">
        <w:rPr>
          <w:rFonts w:ascii="Calibri" w:eastAsia="Aptos" w:hAnsi="Calibri" w:cs="Calibri"/>
          <w:kern w:val="0"/>
          <w:sz w:val="22"/>
          <w:szCs w:val="22"/>
        </w:rPr>
        <w:t>fo</w:t>
      </w:r>
      <w:r>
        <w:rPr>
          <w:rFonts w:ascii="Calibri" w:eastAsia="Aptos" w:hAnsi="Calibri" w:cs="Calibri"/>
          <w:kern w:val="0"/>
          <w:sz w:val="22"/>
          <w:szCs w:val="22"/>
        </w:rPr>
        <w:t xml:space="preserve">r our digital business </w:t>
      </w:r>
      <w:r w:rsidRPr="00300801">
        <w:rPr>
          <w:rFonts w:ascii="Calibri" w:eastAsia="Aptos" w:hAnsi="Calibri" w:cs="Calibri"/>
          <w:kern w:val="0"/>
          <w:sz w:val="22"/>
          <w:szCs w:val="22"/>
        </w:rPr>
        <w:t xml:space="preserve">as we bring our </w:t>
      </w:r>
      <w:r w:rsidR="006B6899" w:rsidRPr="006B6899">
        <w:rPr>
          <w:rFonts w:ascii="Calibri" w:eastAsia="Aptos" w:hAnsi="Calibri" w:cs="Calibri"/>
          <w:kern w:val="0"/>
          <w:sz w:val="22"/>
          <w:szCs w:val="22"/>
        </w:rPr>
        <w:t>three separately branded digital platforms</w:t>
      </w:r>
      <w:r w:rsidRPr="00300801">
        <w:rPr>
          <w:rFonts w:ascii="Calibri" w:eastAsia="Aptos" w:hAnsi="Calibri" w:cs="Calibri"/>
          <w:kern w:val="0"/>
          <w:sz w:val="22"/>
          <w:szCs w:val="22"/>
        </w:rPr>
        <w:t xml:space="preserve"> </w:t>
      </w:r>
      <w:r>
        <w:rPr>
          <w:rFonts w:ascii="Calibri" w:eastAsia="Aptos" w:hAnsi="Calibri" w:cs="Calibri"/>
          <w:kern w:val="0"/>
          <w:sz w:val="22"/>
          <w:szCs w:val="22"/>
        </w:rPr>
        <w:t>online in a jurisdiction for the first time simultaneously</w:t>
      </w:r>
      <w:r w:rsidRPr="00707D02">
        <w:rPr>
          <w:rFonts w:ascii="Calibri" w:eastAsia="Aptos" w:hAnsi="Calibri" w:cs="Calibri"/>
          <w:kern w:val="0"/>
          <w:sz w:val="22"/>
          <w:szCs w:val="22"/>
        </w:rPr>
        <w:t xml:space="preserve">,” said Eric Hession, President of Caesars Digital. “This </w:t>
      </w:r>
      <w:r w:rsidR="00F94D89">
        <w:rPr>
          <w:rFonts w:ascii="Calibri" w:eastAsia="Aptos" w:hAnsi="Calibri" w:cs="Calibri"/>
          <w:kern w:val="0"/>
          <w:sz w:val="22"/>
          <w:szCs w:val="22"/>
        </w:rPr>
        <w:t xml:space="preserve">launch </w:t>
      </w:r>
      <w:r>
        <w:rPr>
          <w:rFonts w:ascii="Calibri" w:eastAsia="Aptos" w:hAnsi="Calibri" w:cs="Calibri"/>
          <w:kern w:val="0"/>
          <w:sz w:val="22"/>
          <w:szCs w:val="22"/>
        </w:rPr>
        <w:t>reflects</w:t>
      </w:r>
      <w:r w:rsidRPr="00707D02">
        <w:rPr>
          <w:rFonts w:ascii="Calibri" w:eastAsia="Aptos" w:hAnsi="Calibri" w:cs="Calibri"/>
          <w:kern w:val="0"/>
          <w:sz w:val="22"/>
          <w:szCs w:val="22"/>
        </w:rPr>
        <w:t xml:space="preserve"> our commitment to delivering premium gaming experiences supported by reliable technology and grounded in Responsible Gaming. </w:t>
      </w:r>
      <w:r w:rsidRPr="00D838CC">
        <w:rPr>
          <w:rFonts w:ascii="Calibri" w:eastAsia="Aptos" w:hAnsi="Calibri" w:cs="Calibri"/>
          <w:kern w:val="0"/>
          <w:sz w:val="22"/>
          <w:szCs w:val="22"/>
        </w:rPr>
        <w:t>We</w:t>
      </w:r>
      <w:r w:rsidR="004E2A29" w:rsidRPr="00D838CC">
        <w:rPr>
          <w:rFonts w:ascii="Calibri" w:eastAsia="Aptos" w:hAnsi="Calibri" w:cs="Calibri"/>
          <w:kern w:val="0"/>
          <w:sz w:val="22"/>
          <w:szCs w:val="22"/>
        </w:rPr>
        <w:t>’re grateful for</w:t>
      </w:r>
      <w:r w:rsidRPr="00D838CC">
        <w:rPr>
          <w:rFonts w:ascii="Calibri" w:eastAsia="Aptos" w:hAnsi="Calibri" w:cs="Calibri"/>
          <w:kern w:val="0"/>
          <w:sz w:val="22"/>
          <w:szCs w:val="22"/>
        </w:rPr>
        <w:t xml:space="preserve"> the</w:t>
      </w:r>
      <w:r w:rsidR="004E2A29" w:rsidRPr="00D838CC">
        <w:rPr>
          <w:rFonts w:ascii="Calibri" w:eastAsia="Aptos" w:hAnsi="Calibri" w:cs="Calibri"/>
          <w:kern w:val="0"/>
          <w:sz w:val="22"/>
          <w:szCs w:val="22"/>
        </w:rPr>
        <w:t xml:space="preserve"> continued</w:t>
      </w:r>
      <w:r w:rsidRPr="00D838CC">
        <w:rPr>
          <w:rFonts w:ascii="Calibri" w:eastAsia="Aptos" w:hAnsi="Calibri" w:cs="Calibri"/>
          <w:kern w:val="0"/>
          <w:sz w:val="22"/>
          <w:szCs w:val="22"/>
        </w:rPr>
        <w:t xml:space="preserve"> collaboration of the Alberta iGaming Corporation </w:t>
      </w:r>
      <w:r w:rsidR="004E2A29" w:rsidRPr="00D838CC">
        <w:rPr>
          <w:rFonts w:ascii="Calibri" w:eastAsia="Aptos" w:hAnsi="Calibri" w:cs="Calibri"/>
          <w:kern w:val="0"/>
          <w:sz w:val="22"/>
          <w:szCs w:val="22"/>
        </w:rPr>
        <w:t xml:space="preserve">leading up to this </w:t>
      </w:r>
      <w:r w:rsidR="00F11A31" w:rsidRPr="00D838CC">
        <w:rPr>
          <w:rFonts w:ascii="Calibri" w:eastAsia="Aptos" w:hAnsi="Calibri" w:cs="Calibri"/>
          <w:kern w:val="0"/>
          <w:sz w:val="22"/>
          <w:szCs w:val="22"/>
        </w:rPr>
        <w:t>launch</w:t>
      </w:r>
      <w:r w:rsidRPr="00D838CC">
        <w:rPr>
          <w:rFonts w:ascii="Calibri" w:eastAsia="Aptos" w:hAnsi="Calibri" w:cs="Calibri"/>
          <w:kern w:val="0"/>
          <w:sz w:val="22"/>
          <w:szCs w:val="22"/>
        </w:rPr>
        <w:t>.”</w:t>
      </w:r>
    </w:p>
    <w:p w14:paraId="2B74C74B" w14:textId="77777777" w:rsidR="003526A3" w:rsidRPr="00707D02" w:rsidRDefault="003526A3" w:rsidP="00B17178">
      <w:pPr>
        <w:spacing w:after="0" w:line="240" w:lineRule="auto"/>
        <w:rPr>
          <w:rFonts w:ascii="Calibri" w:eastAsia="Aptos" w:hAnsi="Calibri" w:cs="Calibri"/>
          <w:kern w:val="0"/>
          <w:sz w:val="22"/>
          <w:szCs w:val="22"/>
        </w:rPr>
      </w:pPr>
    </w:p>
    <w:p w14:paraId="7AF58C9F" w14:textId="4950F4DD" w:rsidR="004D6E0F" w:rsidRDefault="004D6E0F" w:rsidP="004D6E0F">
      <w:pPr>
        <w:spacing w:after="0" w:line="240" w:lineRule="auto"/>
        <w:rPr>
          <w:rFonts w:ascii="Calibri" w:eastAsia="Aptos" w:hAnsi="Calibri" w:cs="Calibri"/>
          <w:kern w:val="0"/>
          <w:sz w:val="22"/>
          <w:szCs w:val="22"/>
        </w:rPr>
      </w:pPr>
      <w:r w:rsidRPr="00561CC9">
        <w:rPr>
          <w:rFonts w:ascii="Calibri" w:eastAsia="Aptos" w:hAnsi="Calibri" w:cs="Calibri"/>
          <w:kern w:val="0"/>
          <w:sz w:val="22"/>
          <w:szCs w:val="22"/>
        </w:rPr>
        <w:t xml:space="preserve">Caesars Entertainment is an industry leader in Responsible Gaming, known for pioneering Responsible Gaming awareness and education. In 1989, Caesars became the first commercial casino company to address problem gambling by launching the industry’s first Responsible Gaming program, Project 21. Today, the Company’s commitment to ensuring all players </w:t>
      </w:r>
      <w:proofErr w:type="gramStart"/>
      <w:r w:rsidRPr="00561CC9">
        <w:rPr>
          <w:rFonts w:ascii="Calibri" w:eastAsia="Aptos" w:hAnsi="Calibri" w:cs="Calibri"/>
          <w:kern w:val="0"/>
          <w:sz w:val="22"/>
          <w:szCs w:val="22"/>
        </w:rPr>
        <w:t>are</w:t>
      </w:r>
      <w:proofErr w:type="gramEnd"/>
      <w:r w:rsidRPr="00561CC9">
        <w:rPr>
          <w:rFonts w:ascii="Calibri" w:eastAsia="Aptos" w:hAnsi="Calibri" w:cs="Calibri"/>
          <w:kern w:val="0"/>
          <w:sz w:val="22"/>
          <w:szCs w:val="22"/>
        </w:rPr>
        <w:t xml:space="preserve"> aware of Responsible Gaming resources remains steadfast and spans all of Caesars’ digital platforms and world-class destinations</w:t>
      </w:r>
      <w:r w:rsidR="00185175">
        <w:rPr>
          <w:rFonts w:ascii="Calibri" w:eastAsia="Aptos" w:hAnsi="Calibri" w:cs="Calibri"/>
          <w:kern w:val="0"/>
          <w:sz w:val="22"/>
          <w:szCs w:val="22"/>
        </w:rPr>
        <w:t>.</w:t>
      </w:r>
      <w:r w:rsidRPr="00561CC9">
        <w:rPr>
          <w:rFonts w:ascii="Calibri" w:eastAsia="Aptos" w:hAnsi="Calibri" w:cs="Calibri"/>
          <w:kern w:val="0"/>
          <w:sz w:val="22"/>
          <w:szCs w:val="22"/>
        </w:rPr>
        <w:t xml:space="preserve"> Caesars Entertainment proudly enforces an enhanced 21+ gaming policy that prevents individuals under the age of 21 from using Caesars Rewards and restricts access to its gaming products </w:t>
      </w:r>
      <w:r w:rsidR="00185175">
        <w:rPr>
          <w:rFonts w:ascii="Calibri" w:eastAsia="Aptos" w:hAnsi="Calibri" w:cs="Calibri"/>
          <w:kern w:val="0"/>
          <w:sz w:val="22"/>
          <w:szCs w:val="22"/>
        </w:rPr>
        <w:t>for those</w:t>
      </w:r>
      <w:r w:rsidR="00185175" w:rsidRPr="00561CC9">
        <w:rPr>
          <w:rFonts w:ascii="Calibri" w:eastAsia="Aptos" w:hAnsi="Calibri" w:cs="Calibri"/>
          <w:kern w:val="0"/>
          <w:sz w:val="22"/>
          <w:szCs w:val="22"/>
        </w:rPr>
        <w:t xml:space="preserve"> </w:t>
      </w:r>
      <w:r w:rsidRPr="00561CC9">
        <w:rPr>
          <w:rFonts w:ascii="Calibri" w:eastAsia="Aptos" w:hAnsi="Calibri" w:cs="Calibri"/>
          <w:kern w:val="0"/>
          <w:sz w:val="22"/>
          <w:szCs w:val="22"/>
        </w:rPr>
        <w:t>under 21.</w:t>
      </w:r>
      <w:r w:rsidR="00930FCA">
        <w:rPr>
          <w:rFonts w:ascii="Calibri" w:eastAsia="Aptos" w:hAnsi="Calibri" w:cs="Calibri"/>
          <w:kern w:val="0"/>
          <w:sz w:val="22"/>
          <w:szCs w:val="22"/>
        </w:rPr>
        <w:t xml:space="preserve"> This applies to all gaming in Alberta.</w:t>
      </w:r>
    </w:p>
    <w:p w14:paraId="2ECC8359" w14:textId="77777777" w:rsidR="00BD63B9" w:rsidRPr="004D6E0F" w:rsidRDefault="00BD63B9" w:rsidP="004D6E0F">
      <w:pPr>
        <w:spacing w:after="0" w:line="240" w:lineRule="auto"/>
        <w:rPr>
          <w:rFonts w:ascii="Calibri" w:eastAsia="Aptos" w:hAnsi="Calibri" w:cs="Calibri"/>
          <w:kern w:val="0"/>
          <w:sz w:val="22"/>
          <w:szCs w:val="22"/>
        </w:rPr>
      </w:pPr>
    </w:p>
    <w:p w14:paraId="3920A074" w14:textId="77777777" w:rsidR="004D6E0F" w:rsidRPr="004D6E0F" w:rsidRDefault="004D6E0F" w:rsidP="004D6E0F">
      <w:pPr>
        <w:spacing w:after="0" w:line="240" w:lineRule="auto"/>
        <w:jc w:val="center"/>
        <w:rPr>
          <w:rFonts w:ascii="Calibri" w:eastAsia="Aptos" w:hAnsi="Calibri" w:cs="Calibri"/>
          <w:i/>
          <w:iCs/>
          <w:kern w:val="0"/>
          <w:sz w:val="22"/>
          <w:szCs w:val="22"/>
        </w:rPr>
      </w:pPr>
      <w:r w:rsidRPr="004D6E0F">
        <w:rPr>
          <w:rFonts w:ascii="Calibri" w:eastAsia="Aptos" w:hAnsi="Calibri" w:cs="Calibri"/>
          <w:i/>
          <w:iCs/>
          <w:kern w:val="0"/>
          <w:sz w:val="22"/>
          <w:szCs w:val="22"/>
        </w:rPr>
        <w:lastRenderedPageBreak/>
        <w:t># # #</w:t>
      </w:r>
      <w:bookmarkStart w:id="1" w:name="_Hlk127796316"/>
      <w:bookmarkEnd w:id="0"/>
    </w:p>
    <w:bookmarkEnd w:id="1"/>
    <w:p w14:paraId="33B8632D" w14:textId="77777777" w:rsidR="004D6E0F" w:rsidRPr="004D6E0F" w:rsidRDefault="004D6E0F" w:rsidP="004D6E0F">
      <w:pPr>
        <w:spacing w:after="0" w:line="240" w:lineRule="auto"/>
        <w:rPr>
          <w:rFonts w:ascii="Calibri" w:eastAsia="Aptos" w:hAnsi="Calibri" w:cs="Calibri"/>
          <w:b/>
          <w:bCs/>
          <w:kern w:val="0"/>
          <w:sz w:val="22"/>
          <w:szCs w:val="22"/>
          <w:u w:val="single"/>
        </w:rPr>
      </w:pPr>
    </w:p>
    <w:p w14:paraId="43C17171" w14:textId="77777777" w:rsidR="004D6E0F" w:rsidRPr="004D6E0F" w:rsidRDefault="004D6E0F" w:rsidP="004D6E0F">
      <w:pPr>
        <w:spacing w:after="0" w:line="240" w:lineRule="auto"/>
        <w:rPr>
          <w:rFonts w:ascii="Calibri" w:eastAsia="Aptos" w:hAnsi="Calibri" w:cs="Calibri"/>
          <w:kern w:val="0"/>
          <w:sz w:val="22"/>
          <w:szCs w:val="22"/>
        </w:rPr>
      </w:pPr>
      <w:r w:rsidRPr="004D6E0F">
        <w:rPr>
          <w:rFonts w:ascii="Calibri" w:eastAsia="Aptos" w:hAnsi="Calibri" w:cs="Calibri"/>
          <w:b/>
          <w:bCs/>
          <w:kern w:val="0"/>
          <w:sz w:val="22"/>
          <w:szCs w:val="22"/>
          <w:u w:val="single"/>
        </w:rPr>
        <w:t xml:space="preserve">About Caesars Entertainment, Inc. </w:t>
      </w:r>
      <w:r w:rsidRPr="004D6E0F">
        <w:rPr>
          <w:rFonts w:ascii="Calibri" w:eastAsia="Aptos" w:hAnsi="Calibri" w:cs="Calibri"/>
          <w:kern w:val="0"/>
          <w:sz w:val="22"/>
          <w:szCs w:val="22"/>
        </w:rPr>
        <w:br/>
        <w:t xml:space="preserve">Caesars Entertainment, Inc. (NASDAQ: CZR) is the largest casino-entertainment Company in the U.S. and one of the world’s most diversified casino-entertainment providers. Since its beginning in Reno, NV, in 1937, Caesars Entertainment, Inc. has grown through development of new resorts, expansions and acquisitions. Caesars Entertainment, Inc.’s resorts operate primarily under the Caesars®, Harrah’s®, Horseshoe®, and Eldorado® brand names. Caesars Entertainment, Inc. offers diversified gaming, entertainment and hospitality amenities, one-of-a-kind destinations, and a full suite of mobile and online gaming and sports betting experiences. All tied to its industry-leading Caesars Rewards loyalty program, the Company focuses on building value with its guests through a unique combination of impeccable service, operational excellence and technology leadership. Caesars is committed to its employees, suppliers, communities and the environment through its PEOPLE PLANET PLAY framework. Know When </w:t>
      </w:r>
      <w:proofErr w:type="gramStart"/>
      <w:r w:rsidRPr="004D6E0F">
        <w:rPr>
          <w:rFonts w:ascii="Calibri" w:eastAsia="Aptos" w:hAnsi="Calibri" w:cs="Calibri"/>
          <w:kern w:val="0"/>
          <w:sz w:val="22"/>
          <w:szCs w:val="22"/>
        </w:rPr>
        <w:t>To</w:t>
      </w:r>
      <w:proofErr w:type="gramEnd"/>
      <w:r w:rsidRPr="004D6E0F">
        <w:rPr>
          <w:rFonts w:ascii="Calibri" w:eastAsia="Aptos" w:hAnsi="Calibri" w:cs="Calibri"/>
          <w:kern w:val="0"/>
          <w:sz w:val="22"/>
          <w:szCs w:val="22"/>
        </w:rPr>
        <w:t xml:space="preserve"> Stop Before You </w:t>
      </w:r>
      <w:proofErr w:type="gramStart"/>
      <w:r w:rsidRPr="004D6E0F">
        <w:rPr>
          <w:rFonts w:ascii="Calibri" w:eastAsia="Aptos" w:hAnsi="Calibri" w:cs="Calibri"/>
          <w:kern w:val="0"/>
          <w:sz w:val="22"/>
          <w:szCs w:val="22"/>
        </w:rPr>
        <w:t>Start.®</w:t>
      </w:r>
      <w:proofErr w:type="gramEnd"/>
      <w:r w:rsidRPr="004D6E0F">
        <w:rPr>
          <w:rFonts w:ascii="Calibri" w:eastAsia="Aptos" w:hAnsi="Calibri" w:cs="Calibri"/>
          <w:kern w:val="0"/>
          <w:sz w:val="22"/>
          <w:szCs w:val="22"/>
        </w:rPr>
        <w:t xml:space="preserve"> Gambling Problem? Call or text 1-800-GAMBLER. For more information, please visit </w:t>
      </w:r>
      <w:hyperlink r:id="rId6" w:history="1">
        <w:r w:rsidRPr="004D6E0F">
          <w:rPr>
            <w:rFonts w:ascii="Calibri" w:eastAsia="Aptos" w:hAnsi="Calibri" w:cs="Calibri"/>
            <w:color w:val="467886"/>
            <w:kern w:val="0"/>
            <w:sz w:val="22"/>
            <w:szCs w:val="22"/>
            <w:u w:val="single"/>
          </w:rPr>
          <w:t>www.caesars.com/corporate</w:t>
        </w:r>
      </w:hyperlink>
      <w:r w:rsidRPr="004D6E0F">
        <w:rPr>
          <w:rFonts w:ascii="Calibri" w:eastAsia="Aptos" w:hAnsi="Calibri" w:cs="Calibri"/>
          <w:kern w:val="0"/>
          <w:sz w:val="22"/>
          <w:szCs w:val="22"/>
        </w:rPr>
        <w:t>.</w:t>
      </w:r>
    </w:p>
    <w:p w14:paraId="6F29C973" w14:textId="77777777" w:rsidR="004D6E0F" w:rsidRPr="004D6E0F" w:rsidRDefault="004D6E0F" w:rsidP="004D6E0F">
      <w:pPr>
        <w:spacing w:after="0" w:line="240" w:lineRule="auto"/>
        <w:rPr>
          <w:rFonts w:ascii="Calibri" w:eastAsia="Aptos" w:hAnsi="Calibri" w:cs="Calibri"/>
          <w:b/>
          <w:bCs/>
          <w:kern w:val="0"/>
          <w:sz w:val="22"/>
          <w:szCs w:val="22"/>
          <w:u w:val="single"/>
        </w:rPr>
      </w:pPr>
    </w:p>
    <w:p w14:paraId="312232F8" w14:textId="77777777" w:rsidR="004D6E0F" w:rsidRPr="004D6E0F" w:rsidRDefault="004D6E0F" w:rsidP="004D6E0F">
      <w:pPr>
        <w:spacing w:after="0" w:line="240" w:lineRule="auto"/>
        <w:rPr>
          <w:rFonts w:ascii="Calibri" w:eastAsia="Aptos" w:hAnsi="Calibri" w:cs="Calibri"/>
          <w:kern w:val="0"/>
          <w:sz w:val="22"/>
          <w:szCs w:val="22"/>
        </w:rPr>
      </w:pPr>
      <w:r w:rsidRPr="004D6E0F">
        <w:rPr>
          <w:rFonts w:ascii="Calibri" w:eastAsia="Aptos" w:hAnsi="Calibri" w:cs="Calibri"/>
          <w:b/>
          <w:bCs/>
          <w:kern w:val="0"/>
          <w:sz w:val="22"/>
          <w:szCs w:val="22"/>
          <w:u w:val="single"/>
        </w:rPr>
        <w:t xml:space="preserve">Responsible Gaming </w:t>
      </w:r>
      <w:r w:rsidRPr="004D6E0F">
        <w:rPr>
          <w:rFonts w:ascii="Calibri" w:eastAsia="Aptos" w:hAnsi="Calibri" w:cs="Calibri"/>
          <w:b/>
          <w:bCs/>
          <w:kern w:val="0"/>
          <w:sz w:val="22"/>
          <w:szCs w:val="22"/>
          <w:u w:val="single"/>
        </w:rPr>
        <w:br/>
      </w:r>
      <w:r w:rsidRPr="004D6E0F">
        <w:rPr>
          <w:rFonts w:ascii="Calibri" w:eastAsia="Aptos" w:hAnsi="Calibri" w:cs="Calibri"/>
          <w:kern w:val="0"/>
          <w:sz w:val="22"/>
          <w:szCs w:val="22"/>
        </w:rPr>
        <w:t xml:space="preserve">Must be 21 or older. Know When </w:t>
      </w:r>
      <w:proofErr w:type="gramStart"/>
      <w:r w:rsidRPr="004D6E0F">
        <w:rPr>
          <w:rFonts w:ascii="Calibri" w:eastAsia="Aptos" w:hAnsi="Calibri" w:cs="Calibri"/>
          <w:kern w:val="0"/>
          <w:sz w:val="22"/>
          <w:szCs w:val="22"/>
        </w:rPr>
        <w:t>To</w:t>
      </w:r>
      <w:proofErr w:type="gramEnd"/>
      <w:r w:rsidRPr="004D6E0F">
        <w:rPr>
          <w:rFonts w:ascii="Calibri" w:eastAsia="Aptos" w:hAnsi="Calibri" w:cs="Calibri"/>
          <w:kern w:val="0"/>
          <w:sz w:val="22"/>
          <w:szCs w:val="22"/>
        </w:rPr>
        <w:t xml:space="preserve"> Stop Before You Start®. For help, visit </w:t>
      </w:r>
      <w:hyperlink r:id="rId7" w:tgtFrame="_blank" w:tooltip="http://gamesenseab.ca/" w:history="1">
        <w:r w:rsidRPr="004D6E0F">
          <w:rPr>
            <w:rFonts w:ascii="Calibri" w:eastAsia="Aptos" w:hAnsi="Calibri" w:cs="Calibri"/>
            <w:color w:val="467886"/>
            <w:kern w:val="0"/>
            <w:sz w:val="22"/>
            <w:szCs w:val="22"/>
            <w:u w:val="single"/>
          </w:rPr>
          <w:t>GameSenseAB.ca</w:t>
        </w:r>
      </w:hyperlink>
      <w:r w:rsidRPr="004D6E0F">
        <w:rPr>
          <w:rFonts w:ascii="Calibri" w:eastAsia="Aptos" w:hAnsi="Calibri" w:cs="Calibri"/>
          <w:kern w:val="0"/>
          <w:sz w:val="22"/>
          <w:szCs w:val="22"/>
        </w:rPr>
        <w:t xml:space="preserve"> or call the Alberta Mental Health Help Line at 1-877-303-2642.</w:t>
      </w:r>
    </w:p>
    <w:p w14:paraId="78BF0295" w14:textId="77777777" w:rsidR="004D6E0F" w:rsidRPr="004D6E0F" w:rsidRDefault="004D6E0F" w:rsidP="004D6E0F">
      <w:pPr>
        <w:spacing w:after="0" w:line="240" w:lineRule="auto"/>
        <w:rPr>
          <w:rFonts w:ascii="Calibri" w:eastAsia="Aptos" w:hAnsi="Calibri" w:cs="Calibri"/>
          <w:b/>
          <w:bCs/>
          <w:kern w:val="0"/>
          <w:sz w:val="22"/>
          <w:szCs w:val="22"/>
        </w:rPr>
      </w:pPr>
    </w:p>
    <w:p w14:paraId="52D3069D" w14:textId="77777777" w:rsidR="004D6E0F" w:rsidRPr="004D6E0F" w:rsidRDefault="004D6E0F" w:rsidP="004D6E0F">
      <w:pPr>
        <w:spacing w:after="0" w:line="240" w:lineRule="auto"/>
        <w:rPr>
          <w:rFonts w:ascii="Calibri" w:eastAsia="Aptos" w:hAnsi="Calibri" w:cs="Calibri"/>
          <w:kern w:val="0"/>
          <w:sz w:val="22"/>
          <w:szCs w:val="22"/>
        </w:rPr>
      </w:pPr>
      <w:r w:rsidRPr="004D6E0F">
        <w:rPr>
          <w:rFonts w:ascii="Calibri" w:eastAsia="Aptos" w:hAnsi="Calibri" w:cs="Calibri"/>
          <w:b/>
          <w:bCs/>
          <w:kern w:val="0"/>
          <w:sz w:val="22"/>
          <w:szCs w:val="22"/>
        </w:rPr>
        <w:t>Media Contacts:</w:t>
      </w:r>
    </w:p>
    <w:p w14:paraId="04B191E0" w14:textId="77777777" w:rsidR="004D6E0F" w:rsidRPr="004D6E0F" w:rsidRDefault="004D6E0F" w:rsidP="004D6E0F">
      <w:pPr>
        <w:spacing w:after="0" w:line="240" w:lineRule="auto"/>
        <w:rPr>
          <w:rFonts w:ascii="Calibri" w:eastAsia="Aptos" w:hAnsi="Calibri" w:cs="Calibri"/>
          <w:kern w:val="0"/>
          <w:sz w:val="22"/>
          <w:szCs w:val="22"/>
        </w:rPr>
      </w:pPr>
      <w:r w:rsidRPr="004D6E0F">
        <w:rPr>
          <w:rFonts w:ascii="Calibri" w:eastAsia="Aptos" w:hAnsi="Calibri" w:cs="Calibri"/>
          <w:kern w:val="0"/>
          <w:sz w:val="22"/>
          <w:szCs w:val="22"/>
        </w:rPr>
        <w:t xml:space="preserve">Brad Harwood, </w:t>
      </w:r>
      <w:hyperlink r:id="rId8" w:history="1">
        <w:r w:rsidRPr="004D6E0F">
          <w:rPr>
            <w:rFonts w:ascii="Calibri" w:eastAsia="Aptos" w:hAnsi="Calibri" w:cs="Calibri"/>
            <w:color w:val="467886"/>
            <w:kern w:val="0"/>
            <w:sz w:val="22"/>
            <w:szCs w:val="22"/>
            <w:u w:val="single"/>
          </w:rPr>
          <w:t>bharwood@caesars.com</w:t>
        </w:r>
      </w:hyperlink>
      <w:r w:rsidRPr="004D6E0F">
        <w:rPr>
          <w:rFonts w:ascii="Calibri" w:eastAsia="Aptos" w:hAnsi="Calibri" w:cs="Calibri"/>
          <w:kern w:val="0"/>
          <w:sz w:val="22"/>
          <w:szCs w:val="22"/>
        </w:rPr>
        <w:t xml:space="preserve">  </w:t>
      </w:r>
    </w:p>
    <w:p w14:paraId="2B35F3E0" w14:textId="77777777" w:rsidR="004D6E0F" w:rsidRPr="004D6E0F" w:rsidRDefault="004D6E0F" w:rsidP="004D6E0F">
      <w:pPr>
        <w:spacing w:after="0" w:line="240" w:lineRule="auto"/>
        <w:rPr>
          <w:rFonts w:ascii="Calibri" w:eastAsia="Aptos" w:hAnsi="Calibri" w:cs="Calibri"/>
          <w:kern w:val="0"/>
          <w:sz w:val="22"/>
          <w:szCs w:val="22"/>
        </w:rPr>
      </w:pPr>
      <w:r w:rsidRPr="004D6E0F">
        <w:rPr>
          <w:rFonts w:ascii="Calibri" w:eastAsia="Aptos" w:hAnsi="Calibri" w:cs="Calibri"/>
          <w:kern w:val="0"/>
          <w:sz w:val="22"/>
          <w:szCs w:val="22"/>
        </w:rPr>
        <w:t xml:space="preserve">Dominic Holden, </w:t>
      </w:r>
      <w:hyperlink r:id="rId9" w:history="1">
        <w:r w:rsidRPr="004D6E0F">
          <w:rPr>
            <w:rFonts w:ascii="Calibri" w:eastAsia="Aptos" w:hAnsi="Calibri" w:cs="Calibri"/>
            <w:color w:val="467886"/>
            <w:kern w:val="0"/>
            <w:sz w:val="22"/>
            <w:szCs w:val="22"/>
            <w:u w:val="single"/>
          </w:rPr>
          <w:t>dholden@caesars.com</w:t>
        </w:r>
      </w:hyperlink>
      <w:r w:rsidRPr="004D6E0F">
        <w:rPr>
          <w:rFonts w:ascii="Calibri" w:eastAsia="Aptos" w:hAnsi="Calibri" w:cs="Calibri"/>
          <w:kern w:val="0"/>
          <w:sz w:val="22"/>
          <w:szCs w:val="22"/>
        </w:rPr>
        <w:t xml:space="preserve"> </w:t>
      </w:r>
    </w:p>
    <w:p w14:paraId="4FD9A660" w14:textId="77777777" w:rsidR="004D6E0F" w:rsidRPr="004D6E0F" w:rsidRDefault="004D6E0F" w:rsidP="004D6E0F">
      <w:pPr>
        <w:spacing w:after="0" w:line="240" w:lineRule="auto"/>
        <w:rPr>
          <w:rFonts w:ascii="Calibri" w:eastAsia="Aptos" w:hAnsi="Calibri" w:cs="Calibri"/>
          <w:kern w:val="0"/>
          <w:sz w:val="22"/>
          <w:szCs w:val="22"/>
        </w:rPr>
      </w:pPr>
    </w:p>
    <w:p w14:paraId="6BD08E15" w14:textId="77777777" w:rsidR="004D6E0F" w:rsidRPr="004D6E0F" w:rsidRDefault="004D6E0F" w:rsidP="004D6E0F">
      <w:pPr>
        <w:spacing w:after="0" w:line="240" w:lineRule="auto"/>
        <w:rPr>
          <w:rFonts w:ascii="Calibri" w:eastAsia="Aptos" w:hAnsi="Calibri" w:cs="Calibri"/>
          <w:kern w:val="0"/>
          <w:sz w:val="22"/>
          <w:szCs w:val="22"/>
        </w:rPr>
      </w:pPr>
      <w:r w:rsidRPr="004D6E0F">
        <w:rPr>
          <w:rFonts w:ascii="Calibri" w:eastAsia="Aptos" w:hAnsi="Calibri" w:cs="Calibri"/>
          <w:kern w:val="0"/>
          <w:sz w:val="22"/>
          <w:szCs w:val="22"/>
        </w:rPr>
        <w:t>Source: Caesars Entertainment Inc.; CZR</w:t>
      </w:r>
    </w:p>
    <w:p w14:paraId="252CF045" w14:textId="77777777" w:rsidR="007E0499" w:rsidRPr="004D6E0F" w:rsidRDefault="007E0499">
      <w:pPr>
        <w:rPr>
          <w:rFonts w:ascii="Calibri" w:hAnsi="Calibri" w:cs="Calibri"/>
        </w:rPr>
      </w:pPr>
    </w:p>
    <w:sectPr w:rsidR="007E0499" w:rsidRPr="004D6E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E0F"/>
    <w:rsid w:val="00185175"/>
    <w:rsid w:val="00203137"/>
    <w:rsid w:val="0025670B"/>
    <w:rsid w:val="00300801"/>
    <w:rsid w:val="00316075"/>
    <w:rsid w:val="003323A3"/>
    <w:rsid w:val="003526A3"/>
    <w:rsid w:val="00386EE7"/>
    <w:rsid w:val="003E3696"/>
    <w:rsid w:val="004819F7"/>
    <w:rsid w:val="004D6E0F"/>
    <w:rsid w:val="004E2A29"/>
    <w:rsid w:val="00561CC9"/>
    <w:rsid w:val="00566601"/>
    <w:rsid w:val="005757C6"/>
    <w:rsid w:val="005C3C72"/>
    <w:rsid w:val="0064315C"/>
    <w:rsid w:val="00666E95"/>
    <w:rsid w:val="0068145E"/>
    <w:rsid w:val="006B6899"/>
    <w:rsid w:val="006E6223"/>
    <w:rsid w:val="007038B3"/>
    <w:rsid w:val="00707D02"/>
    <w:rsid w:val="007E0499"/>
    <w:rsid w:val="008436E6"/>
    <w:rsid w:val="008B56AD"/>
    <w:rsid w:val="0090129B"/>
    <w:rsid w:val="00930FCA"/>
    <w:rsid w:val="00982E53"/>
    <w:rsid w:val="009949BC"/>
    <w:rsid w:val="00B17178"/>
    <w:rsid w:val="00B47BF1"/>
    <w:rsid w:val="00B7042E"/>
    <w:rsid w:val="00BC7A66"/>
    <w:rsid w:val="00BD63B9"/>
    <w:rsid w:val="00C4361C"/>
    <w:rsid w:val="00CA3278"/>
    <w:rsid w:val="00CD130F"/>
    <w:rsid w:val="00D838CC"/>
    <w:rsid w:val="00D855B1"/>
    <w:rsid w:val="00DD4F44"/>
    <w:rsid w:val="00E060C5"/>
    <w:rsid w:val="00E45D50"/>
    <w:rsid w:val="00E56E17"/>
    <w:rsid w:val="00E663E8"/>
    <w:rsid w:val="00F11A31"/>
    <w:rsid w:val="00F64BB8"/>
    <w:rsid w:val="00F91337"/>
    <w:rsid w:val="00F94D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3E9D4"/>
  <w15:chartTrackingRefBased/>
  <w15:docId w15:val="{BF9A300B-3943-4847-ADA7-EA5156FCC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6E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D6E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6E0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6E0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6E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6E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6E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6E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6E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6E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6E0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6E0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6E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6E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6E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6E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6E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6E0F"/>
    <w:rPr>
      <w:rFonts w:eastAsiaTheme="majorEastAsia" w:cstheme="majorBidi"/>
      <w:color w:val="272727" w:themeColor="text1" w:themeTint="D8"/>
    </w:rPr>
  </w:style>
  <w:style w:type="paragraph" w:styleId="Title">
    <w:name w:val="Title"/>
    <w:basedOn w:val="Normal"/>
    <w:next w:val="Normal"/>
    <w:link w:val="TitleChar"/>
    <w:uiPriority w:val="10"/>
    <w:qFormat/>
    <w:rsid w:val="004D6E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6E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6E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6E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6E0F"/>
    <w:pPr>
      <w:spacing w:before="160"/>
      <w:jc w:val="center"/>
    </w:pPr>
    <w:rPr>
      <w:i/>
      <w:iCs/>
      <w:color w:val="404040" w:themeColor="text1" w:themeTint="BF"/>
    </w:rPr>
  </w:style>
  <w:style w:type="character" w:customStyle="1" w:styleId="QuoteChar">
    <w:name w:val="Quote Char"/>
    <w:basedOn w:val="DefaultParagraphFont"/>
    <w:link w:val="Quote"/>
    <w:uiPriority w:val="29"/>
    <w:rsid w:val="004D6E0F"/>
    <w:rPr>
      <w:i/>
      <w:iCs/>
      <w:color w:val="404040" w:themeColor="text1" w:themeTint="BF"/>
    </w:rPr>
  </w:style>
  <w:style w:type="paragraph" w:styleId="ListParagraph">
    <w:name w:val="List Paragraph"/>
    <w:basedOn w:val="Normal"/>
    <w:uiPriority w:val="34"/>
    <w:qFormat/>
    <w:rsid w:val="004D6E0F"/>
    <w:pPr>
      <w:ind w:left="720"/>
      <w:contextualSpacing/>
    </w:pPr>
  </w:style>
  <w:style w:type="character" w:styleId="IntenseEmphasis">
    <w:name w:val="Intense Emphasis"/>
    <w:basedOn w:val="DefaultParagraphFont"/>
    <w:uiPriority w:val="21"/>
    <w:qFormat/>
    <w:rsid w:val="004D6E0F"/>
    <w:rPr>
      <w:i/>
      <w:iCs/>
      <w:color w:val="0F4761" w:themeColor="accent1" w:themeShade="BF"/>
    </w:rPr>
  </w:style>
  <w:style w:type="paragraph" w:styleId="IntenseQuote">
    <w:name w:val="Intense Quote"/>
    <w:basedOn w:val="Normal"/>
    <w:next w:val="Normal"/>
    <w:link w:val="IntenseQuoteChar"/>
    <w:uiPriority w:val="30"/>
    <w:qFormat/>
    <w:rsid w:val="004D6E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6E0F"/>
    <w:rPr>
      <w:i/>
      <w:iCs/>
      <w:color w:val="0F4761" w:themeColor="accent1" w:themeShade="BF"/>
    </w:rPr>
  </w:style>
  <w:style w:type="character" w:styleId="IntenseReference">
    <w:name w:val="Intense Reference"/>
    <w:basedOn w:val="DefaultParagraphFont"/>
    <w:uiPriority w:val="32"/>
    <w:qFormat/>
    <w:rsid w:val="004D6E0F"/>
    <w:rPr>
      <w:b/>
      <w:bCs/>
      <w:smallCaps/>
      <w:color w:val="0F4761" w:themeColor="accent1" w:themeShade="BF"/>
      <w:spacing w:val="5"/>
    </w:rPr>
  </w:style>
  <w:style w:type="character" w:styleId="Hyperlink">
    <w:name w:val="Hyperlink"/>
    <w:basedOn w:val="DefaultParagraphFont"/>
    <w:uiPriority w:val="99"/>
    <w:unhideWhenUsed/>
    <w:rsid w:val="004D6E0F"/>
    <w:rPr>
      <w:color w:val="467886" w:themeColor="hyperlink"/>
      <w:u w:val="single"/>
    </w:rPr>
  </w:style>
  <w:style w:type="character" w:styleId="UnresolvedMention">
    <w:name w:val="Unresolved Mention"/>
    <w:basedOn w:val="DefaultParagraphFont"/>
    <w:uiPriority w:val="99"/>
    <w:semiHidden/>
    <w:unhideWhenUsed/>
    <w:rsid w:val="004D6E0F"/>
    <w:rPr>
      <w:color w:val="605E5C"/>
      <w:shd w:val="clear" w:color="auto" w:fill="E1DFDD"/>
    </w:rPr>
  </w:style>
  <w:style w:type="paragraph" w:styleId="Revision">
    <w:name w:val="Revision"/>
    <w:hidden/>
    <w:uiPriority w:val="99"/>
    <w:semiHidden/>
    <w:rsid w:val="00666E95"/>
    <w:pPr>
      <w:spacing w:after="0" w:line="240" w:lineRule="auto"/>
    </w:pPr>
  </w:style>
  <w:style w:type="character" w:styleId="CommentReference">
    <w:name w:val="annotation reference"/>
    <w:basedOn w:val="DefaultParagraphFont"/>
    <w:uiPriority w:val="99"/>
    <w:semiHidden/>
    <w:unhideWhenUsed/>
    <w:rsid w:val="003526A3"/>
    <w:rPr>
      <w:sz w:val="16"/>
      <w:szCs w:val="16"/>
    </w:rPr>
  </w:style>
  <w:style w:type="paragraph" w:styleId="CommentText">
    <w:name w:val="annotation text"/>
    <w:basedOn w:val="Normal"/>
    <w:link w:val="CommentTextChar"/>
    <w:uiPriority w:val="99"/>
    <w:unhideWhenUsed/>
    <w:rsid w:val="003526A3"/>
    <w:pPr>
      <w:spacing w:line="240" w:lineRule="auto"/>
    </w:pPr>
    <w:rPr>
      <w:sz w:val="20"/>
      <w:szCs w:val="20"/>
    </w:rPr>
  </w:style>
  <w:style w:type="character" w:customStyle="1" w:styleId="CommentTextChar">
    <w:name w:val="Comment Text Char"/>
    <w:basedOn w:val="DefaultParagraphFont"/>
    <w:link w:val="CommentText"/>
    <w:uiPriority w:val="99"/>
    <w:rsid w:val="003526A3"/>
    <w:rPr>
      <w:sz w:val="20"/>
      <w:szCs w:val="20"/>
    </w:rPr>
  </w:style>
  <w:style w:type="paragraph" w:styleId="CommentSubject">
    <w:name w:val="annotation subject"/>
    <w:basedOn w:val="CommentText"/>
    <w:next w:val="CommentText"/>
    <w:link w:val="CommentSubjectChar"/>
    <w:uiPriority w:val="99"/>
    <w:semiHidden/>
    <w:unhideWhenUsed/>
    <w:rsid w:val="003526A3"/>
    <w:rPr>
      <w:b/>
      <w:bCs/>
    </w:rPr>
  </w:style>
  <w:style w:type="character" w:customStyle="1" w:styleId="CommentSubjectChar">
    <w:name w:val="Comment Subject Char"/>
    <w:basedOn w:val="CommentTextChar"/>
    <w:link w:val="CommentSubject"/>
    <w:uiPriority w:val="99"/>
    <w:semiHidden/>
    <w:rsid w:val="003526A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harwood@caesars.com" TargetMode="External"/><Relationship Id="rId3" Type="http://schemas.openxmlformats.org/officeDocument/2006/relationships/webSettings" Target="webSettings.xml"/><Relationship Id="rId7" Type="http://schemas.openxmlformats.org/officeDocument/2006/relationships/hyperlink" Target="http://gamesenseab.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aesars.com/corporate" TargetMode="External"/><Relationship Id="rId11" Type="http://schemas.openxmlformats.org/officeDocument/2006/relationships/theme" Target="theme/theme1.xml"/><Relationship Id="rId5" Type="http://schemas.openxmlformats.org/officeDocument/2006/relationships/image" Target="cid:image001.png@01DCBA9D.B84ABD90" TargetMode="External"/><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yperlink" Target="mailto:dholden@caesar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709</Words>
  <Characters>4044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Dominic Holden</dc:creator>
  <cp:keywords/>
  <dc:description/>
  <cp:lastModifiedBy>Dominic Holden</cp:lastModifiedBy>
  <cp:revision>4</cp:revision>
  <dcterms:created xsi:type="dcterms:W3CDTF">2026-07-09T20:41:00Z</dcterms:created>
  <dcterms:modified xsi:type="dcterms:W3CDTF">2026-07-12T20:57:00Z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c2b24adb-53a1-4c7a-8caf-7ea88182fbc4</vt:lpwstr>
  </property>
</Properties>
</file>