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2CD3" w14:textId="2EBA5FA6" w:rsidR="6A4AF70C" w:rsidRDefault="6A4AF70C" w:rsidP="7DBADE97">
      <w:pPr>
        <w:spacing w:after="0" w:line="240" w:lineRule="auto"/>
        <w:rPr>
          <w:rFonts w:ascii="Arial" w:eastAsia="Arial" w:hAnsi="Arial" w:cs="Arial"/>
          <w:b/>
          <w:bCs/>
        </w:rPr>
      </w:pPr>
      <w:r w:rsidRPr="5C76A463">
        <w:rPr>
          <w:rFonts w:ascii="Arial" w:eastAsia="Arial" w:hAnsi="Arial" w:cs="Arial"/>
          <w:b/>
          <w:bCs/>
        </w:rPr>
        <w:t>FOR IMMEDIATE RELEASE</w:t>
      </w:r>
    </w:p>
    <w:p w14:paraId="1BD52B16" w14:textId="34F77808" w:rsidR="7DBADE97" w:rsidRDefault="7DBADE97" w:rsidP="7DBADE97">
      <w:pPr>
        <w:spacing w:after="0" w:line="240" w:lineRule="auto"/>
        <w:rPr>
          <w:rFonts w:ascii="Arial" w:eastAsia="Arial" w:hAnsi="Arial" w:cs="Arial"/>
          <w:b/>
          <w:bCs/>
        </w:rPr>
      </w:pPr>
    </w:p>
    <w:p w14:paraId="6D4B469C" w14:textId="76E93207" w:rsidR="417AADE7" w:rsidRDefault="417AADE7" w:rsidP="7DBADE97">
      <w:pPr>
        <w:spacing w:after="0" w:line="240" w:lineRule="auto"/>
        <w:jc w:val="center"/>
        <w:rPr>
          <w:rFonts w:ascii="Arial" w:eastAsia="Arial" w:hAnsi="Arial" w:cs="Arial"/>
        </w:rPr>
      </w:pPr>
    </w:p>
    <w:p w14:paraId="3E992578" w14:textId="4C9B79DF" w:rsidR="008A5025" w:rsidRPr="000C25D5" w:rsidRDefault="186D675D" w:rsidP="7DBADE97">
      <w:pPr>
        <w:spacing w:after="0" w:line="240" w:lineRule="auto"/>
        <w:jc w:val="center"/>
        <w:rPr>
          <w:rFonts w:ascii="Arial" w:eastAsia="Arial" w:hAnsi="Arial" w:cs="Arial"/>
        </w:rPr>
      </w:pPr>
      <w:r>
        <w:rPr>
          <w:noProof/>
        </w:rPr>
        <w:drawing>
          <wp:inline distT="0" distB="0" distL="0" distR="0" wp14:anchorId="5BE8DB61" wp14:editId="1EE9F5DC">
            <wp:extent cx="2741612" cy="905859"/>
            <wp:effectExtent l="0" t="0" r="6350" b="0"/>
            <wp:docPr id="1777378559" name="Picture 2" descr="A logo with a head and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741612" cy="905859"/>
                    </a:xfrm>
                    <a:prstGeom prst="rect">
                      <a:avLst/>
                    </a:prstGeom>
                  </pic:spPr>
                </pic:pic>
              </a:graphicData>
            </a:graphic>
          </wp:inline>
        </w:drawing>
      </w:r>
    </w:p>
    <w:p w14:paraId="16F82C28" w14:textId="065EBE1B" w:rsidR="7DBADE97" w:rsidRDefault="7DBADE97" w:rsidP="7DBADE97">
      <w:pPr>
        <w:spacing w:after="0" w:line="240" w:lineRule="auto"/>
        <w:jc w:val="center"/>
        <w:rPr>
          <w:rFonts w:ascii="Arial" w:eastAsia="Arial" w:hAnsi="Arial" w:cs="Arial"/>
        </w:rPr>
      </w:pPr>
    </w:p>
    <w:p w14:paraId="4A878E34" w14:textId="5B7758B0" w:rsidR="008A5025" w:rsidRDefault="00453D2A" w:rsidP="7DBADE97">
      <w:pPr>
        <w:spacing w:after="0" w:line="240" w:lineRule="auto"/>
        <w:jc w:val="center"/>
        <w:rPr>
          <w:rFonts w:ascii="Arial" w:eastAsia="Arial" w:hAnsi="Arial" w:cs="Arial"/>
          <w:b/>
          <w:bCs/>
          <w:sz w:val="28"/>
          <w:szCs w:val="28"/>
        </w:rPr>
      </w:pPr>
      <w:r w:rsidRPr="5C76A463">
        <w:rPr>
          <w:rFonts w:ascii="Arial" w:eastAsia="Arial" w:hAnsi="Arial" w:cs="Arial"/>
          <w:b/>
          <w:bCs/>
          <w:sz w:val="28"/>
          <w:szCs w:val="28"/>
        </w:rPr>
        <w:t>Caesars Palace</w:t>
      </w:r>
      <w:r w:rsidR="5B47354A" w:rsidRPr="5C76A463">
        <w:rPr>
          <w:rFonts w:ascii="Arial" w:eastAsia="Arial" w:hAnsi="Arial" w:cs="Arial"/>
          <w:b/>
          <w:bCs/>
          <w:sz w:val="28"/>
          <w:szCs w:val="28"/>
        </w:rPr>
        <w:t xml:space="preserve"> and Nobu Hotel Caesars Palace Receive AAA’s Celebrated Four Diamond Designation</w:t>
      </w:r>
    </w:p>
    <w:p w14:paraId="6C5D03C4" w14:textId="523288C0" w:rsidR="7DBADE97" w:rsidRDefault="7DBADE97" w:rsidP="7DBADE97">
      <w:pPr>
        <w:spacing w:after="0" w:line="240" w:lineRule="auto"/>
        <w:jc w:val="center"/>
        <w:rPr>
          <w:rFonts w:ascii="Arial" w:eastAsia="Arial" w:hAnsi="Arial" w:cs="Arial"/>
          <w:b/>
          <w:bCs/>
          <w:sz w:val="28"/>
          <w:szCs w:val="28"/>
        </w:rPr>
      </w:pPr>
    </w:p>
    <w:p w14:paraId="0E55D1D0" w14:textId="7C95ADA6" w:rsidR="008A5025" w:rsidRPr="00926379" w:rsidRDefault="35C6A28A" w:rsidP="5C76A463">
      <w:pPr>
        <w:spacing w:after="0" w:line="240" w:lineRule="auto"/>
        <w:jc w:val="center"/>
        <w:rPr>
          <w:rFonts w:ascii="Arial" w:eastAsia="Arial" w:hAnsi="Arial" w:cs="Arial"/>
          <w:b/>
          <w:bCs/>
          <w:i/>
          <w:iCs/>
        </w:rPr>
      </w:pPr>
      <w:r w:rsidRPr="5C76A463">
        <w:rPr>
          <w:rFonts w:ascii="Arial" w:eastAsia="Arial" w:hAnsi="Arial" w:cs="Arial"/>
          <w:b/>
          <w:bCs/>
          <w:i/>
          <w:iCs/>
        </w:rPr>
        <w:t>*</w:t>
      </w:r>
      <w:r w:rsidR="008A5025" w:rsidRPr="5C76A463">
        <w:rPr>
          <w:rFonts w:ascii="Arial" w:eastAsia="Arial" w:hAnsi="Arial" w:cs="Arial"/>
          <w:b/>
          <w:bCs/>
          <w:i/>
          <w:iCs/>
        </w:rPr>
        <w:t xml:space="preserve">For high-res </w:t>
      </w:r>
      <w:r w:rsidR="63801C35" w:rsidRPr="5C76A463">
        <w:rPr>
          <w:rFonts w:ascii="Arial" w:eastAsia="Arial" w:hAnsi="Arial" w:cs="Arial"/>
          <w:b/>
          <w:bCs/>
          <w:i/>
          <w:iCs/>
        </w:rPr>
        <w:t xml:space="preserve">property </w:t>
      </w:r>
      <w:r w:rsidR="008A5025" w:rsidRPr="5C76A463">
        <w:rPr>
          <w:rFonts w:ascii="Arial" w:eastAsia="Arial" w:hAnsi="Arial" w:cs="Arial"/>
          <w:b/>
          <w:bCs/>
          <w:i/>
          <w:iCs/>
        </w:rPr>
        <w:t>image</w:t>
      </w:r>
      <w:r w:rsidR="0A57EC19" w:rsidRPr="5C76A463">
        <w:rPr>
          <w:rFonts w:ascii="Arial" w:eastAsia="Arial" w:hAnsi="Arial" w:cs="Arial"/>
          <w:b/>
          <w:bCs/>
          <w:i/>
          <w:iCs/>
        </w:rPr>
        <w:t>s</w:t>
      </w:r>
      <w:r w:rsidR="008A5025" w:rsidRPr="5C76A463">
        <w:rPr>
          <w:rFonts w:ascii="Arial" w:eastAsia="Arial" w:hAnsi="Arial" w:cs="Arial"/>
          <w:b/>
          <w:bCs/>
          <w:i/>
          <w:iCs/>
        </w:rPr>
        <w:t xml:space="preserve">, click </w:t>
      </w:r>
      <w:hyperlink r:id="rId10">
        <w:r w:rsidR="008A5025" w:rsidRPr="5C76A463">
          <w:rPr>
            <w:rStyle w:val="Hyperlink"/>
            <w:rFonts w:ascii="Arial" w:eastAsia="Arial" w:hAnsi="Arial" w:cs="Arial"/>
            <w:b/>
            <w:bCs/>
            <w:i/>
            <w:iCs/>
          </w:rPr>
          <w:t>here</w:t>
        </w:r>
      </w:hyperlink>
      <w:r w:rsidR="1722E2C9" w:rsidRPr="5C76A463">
        <w:rPr>
          <w:rFonts w:ascii="Arial" w:eastAsia="Arial" w:hAnsi="Arial" w:cs="Arial"/>
          <w:b/>
          <w:bCs/>
          <w:i/>
          <w:iCs/>
        </w:rPr>
        <w:t>*</w:t>
      </w:r>
    </w:p>
    <w:p w14:paraId="0F06796F" w14:textId="1E94A10B" w:rsidR="7DBADE97" w:rsidRDefault="7DBADE97" w:rsidP="5C76A463">
      <w:pPr>
        <w:spacing w:after="0" w:line="240" w:lineRule="auto"/>
        <w:jc w:val="center"/>
        <w:rPr>
          <w:rFonts w:ascii="Arial" w:eastAsia="Arial" w:hAnsi="Arial" w:cs="Arial"/>
          <w:b/>
          <w:bCs/>
          <w:i/>
          <w:iCs/>
          <w:highlight w:val="yellow"/>
        </w:rPr>
      </w:pPr>
    </w:p>
    <w:p w14:paraId="74B8317D" w14:textId="436C5683" w:rsidR="008A5025" w:rsidRDefault="008A5025" w:rsidP="7DBADE97">
      <w:pPr>
        <w:spacing w:after="0" w:line="240" w:lineRule="auto"/>
        <w:rPr>
          <w:rFonts w:ascii="Arial" w:eastAsia="Arial" w:hAnsi="Arial" w:cs="Arial"/>
        </w:rPr>
      </w:pPr>
      <w:r w:rsidRPr="5C76A463">
        <w:rPr>
          <w:rFonts w:ascii="Arial" w:eastAsia="Arial" w:hAnsi="Arial" w:cs="Arial"/>
          <w:b/>
          <w:bCs/>
        </w:rPr>
        <w:t>LAS VEGAS (</w:t>
      </w:r>
      <w:r w:rsidR="1490ECF5" w:rsidRPr="5C76A463">
        <w:rPr>
          <w:rFonts w:ascii="Arial" w:eastAsia="Arial" w:hAnsi="Arial" w:cs="Arial"/>
          <w:b/>
          <w:bCs/>
        </w:rPr>
        <w:t>Jan</w:t>
      </w:r>
      <w:r w:rsidR="3C643F93" w:rsidRPr="5C76A463">
        <w:rPr>
          <w:rFonts w:ascii="Arial" w:eastAsia="Arial" w:hAnsi="Arial" w:cs="Arial"/>
          <w:b/>
          <w:bCs/>
        </w:rPr>
        <w:t xml:space="preserve">. </w:t>
      </w:r>
      <w:r w:rsidR="565777CD" w:rsidRPr="5C76A463">
        <w:rPr>
          <w:rFonts w:ascii="Arial" w:eastAsia="Arial" w:hAnsi="Arial" w:cs="Arial"/>
          <w:b/>
          <w:bCs/>
        </w:rPr>
        <w:t>31</w:t>
      </w:r>
      <w:r w:rsidRPr="5C76A463">
        <w:rPr>
          <w:rFonts w:ascii="Arial" w:eastAsia="Arial" w:hAnsi="Arial" w:cs="Arial"/>
          <w:b/>
          <w:bCs/>
        </w:rPr>
        <w:t>, 202</w:t>
      </w:r>
      <w:r w:rsidR="559D1CD5" w:rsidRPr="5C76A463">
        <w:rPr>
          <w:rFonts w:ascii="Arial" w:eastAsia="Arial" w:hAnsi="Arial" w:cs="Arial"/>
          <w:b/>
          <w:bCs/>
        </w:rPr>
        <w:t>5</w:t>
      </w:r>
      <w:r w:rsidRPr="5C76A463">
        <w:rPr>
          <w:rFonts w:ascii="Arial" w:eastAsia="Arial" w:hAnsi="Arial" w:cs="Arial"/>
          <w:b/>
          <w:bCs/>
        </w:rPr>
        <w:t xml:space="preserve">) </w:t>
      </w:r>
      <w:r w:rsidR="00A324E8" w:rsidRPr="5C76A463">
        <w:rPr>
          <w:rFonts w:ascii="Arial" w:eastAsia="Arial" w:hAnsi="Arial" w:cs="Arial"/>
        </w:rPr>
        <w:t>–</w:t>
      </w:r>
      <w:r w:rsidRPr="5C76A463">
        <w:rPr>
          <w:rFonts w:ascii="Arial" w:eastAsia="Arial" w:hAnsi="Arial" w:cs="Arial"/>
        </w:rPr>
        <w:t xml:space="preserve"> </w:t>
      </w:r>
      <w:r w:rsidR="3FCB9D60" w:rsidRPr="5C76A463">
        <w:rPr>
          <w:rFonts w:ascii="Arial" w:eastAsia="Arial" w:hAnsi="Arial" w:cs="Arial"/>
        </w:rPr>
        <w:t>The iconic Caesars Palace and Nobu Hotel Caesars Palace have received the coveted AAA Four Diamond designation.</w:t>
      </w:r>
    </w:p>
    <w:p w14:paraId="7629BB97" w14:textId="23F659B6" w:rsidR="008A5025" w:rsidRDefault="3830D553" w:rsidP="7DBADE97">
      <w:pPr>
        <w:spacing w:after="0" w:line="240" w:lineRule="auto"/>
        <w:rPr>
          <w:rFonts w:ascii="Arial" w:eastAsia="Arial" w:hAnsi="Arial" w:cs="Arial"/>
        </w:rPr>
      </w:pPr>
      <w:r w:rsidRPr="5C76A463">
        <w:rPr>
          <w:rFonts w:ascii="Arial" w:eastAsia="Arial" w:hAnsi="Arial" w:cs="Arial"/>
        </w:rPr>
        <w:t xml:space="preserve"> </w:t>
      </w:r>
    </w:p>
    <w:p w14:paraId="34DD2AAB" w14:textId="2AAF4F68" w:rsidR="008A5025" w:rsidRDefault="3830D553" w:rsidP="4E4EE8D4">
      <w:pPr>
        <w:spacing w:after="0" w:line="240" w:lineRule="auto"/>
        <w:rPr>
          <w:rFonts w:ascii="Arial" w:eastAsia="Arial" w:hAnsi="Arial" w:cs="Arial"/>
        </w:rPr>
      </w:pPr>
      <w:r w:rsidRPr="5C76A463">
        <w:rPr>
          <w:rFonts w:ascii="Arial" w:eastAsia="Arial" w:hAnsi="Arial" w:cs="Arial"/>
        </w:rPr>
        <w:t>“</w:t>
      </w:r>
      <w:r w:rsidR="0DDD8598" w:rsidRPr="5C76A463">
        <w:rPr>
          <w:rFonts w:ascii="Arial" w:eastAsia="Arial" w:hAnsi="Arial" w:cs="Arial"/>
        </w:rPr>
        <w:t>Caesars Palace set the standard for luxury</w:t>
      </w:r>
      <w:r w:rsidR="6C6D2027" w:rsidRPr="5C76A463">
        <w:rPr>
          <w:rFonts w:ascii="Arial" w:eastAsia="Arial" w:hAnsi="Arial" w:cs="Arial"/>
        </w:rPr>
        <w:t xml:space="preserve"> in Las Vegas</w:t>
      </w:r>
      <w:r w:rsidR="0DDD8598" w:rsidRPr="5C76A463">
        <w:rPr>
          <w:rFonts w:ascii="Arial" w:eastAsia="Arial" w:hAnsi="Arial" w:cs="Arial"/>
        </w:rPr>
        <w:t xml:space="preserve"> when it </w:t>
      </w:r>
      <w:r w:rsidR="53CEB849" w:rsidRPr="5C76A463">
        <w:rPr>
          <w:rFonts w:ascii="Arial" w:eastAsia="Arial" w:hAnsi="Arial" w:cs="Arial"/>
        </w:rPr>
        <w:t>first opened</w:t>
      </w:r>
      <w:r w:rsidR="377B0BE5" w:rsidRPr="5C76A463">
        <w:rPr>
          <w:rFonts w:ascii="Arial" w:eastAsia="Arial" w:hAnsi="Arial" w:cs="Arial"/>
        </w:rPr>
        <w:t>,</w:t>
      </w:r>
      <w:r w:rsidR="0DDD8598" w:rsidRPr="5C76A463">
        <w:rPr>
          <w:rFonts w:ascii="Arial" w:eastAsia="Arial" w:hAnsi="Arial" w:cs="Arial"/>
        </w:rPr>
        <w:t xml:space="preserve"> and </w:t>
      </w:r>
      <w:r w:rsidR="601C7F20" w:rsidRPr="5C76A463">
        <w:rPr>
          <w:rFonts w:ascii="Arial" w:eastAsia="Arial" w:hAnsi="Arial" w:cs="Arial"/>
        </w:rPr>
        <w:t xml:space="preserve">we continue to </w:t>
      </w:r>
      <w:r w:rsidR="24E9264B" w:rsidRPr="5C76A463">
        <w:rPr>
          <w:rFonts w:ascii="Arial" w:eastAsia="Arial" w:hAnsi="Arial" w:cs="Arial"/>
        </w:rPr>
        <w:t xml:space="preserve">offer </w:t>
      </w:r>
      <w:r w:rsidR="0DDD8598" w:rsidRPr="5C76A463">
        <w:rPr>
          <w:rFonts w:ascii="Arial" w:eastAsia="Arial" w:hAnsi="Arial" w:cs="Arial"/>
        </w:rPr>
        <w:t xml:space="preserve">incredible experiences </w:t>
      </w:r>
      <w:r w:rsidR="7664AD5A" w:rsidRPr="5C76A463">
        <w:rPr>
          <w:rFonts w:ascii="Arial" w:eastAsia="Arial" w:hAnsi="Arial" w:cs="Arial"/>
        </w:rPr>
        <w:t xml:space="preserve">at our resort </w:t>
      </w:r>
      <w:r w:rsidR="27E20048" w:rsidRPr="5C76A463">
        <w:rPr>
          <w:rFonts w:ascii="Arial" w:eastAsia="Arial" w:hAnsi="Arial" w:cs="Arial"/>
        </w:rPr>
        <w:t>that can’t be found anywhere else</w:t>
      </w:r>
      <w:r w:rsidR="792C747A" w:rsidRPr="5C76A463">
        <w:rPr>
          <w:rFonts w:ascii="Arial" w:eastAsia="Arial" w:hAnsi="Arial" w:cs="Arial"/>
        </w:rPr>
        <w:t>,</w:t>
      </w:r>
      <w:r w:rsidR="01127863" w:rsidRPr="5C76A463">
        <w:rPr>
          <w:rFonts w:ascii="Arial" w:eastAsia="Arial" w:hAnsi="Arial" w:cs="Arial"/>
        </w:rPr>
        <w:t>” said Terrence O'Donnell, SVP and General Manager of Caesars Palace.</w:t>
      </w:r>
      <w:r w:rsidR="7547E593" w:rsidRPr="5C76A463">
        <w:rPr>
          <w:rFonts w:ascii="Arial" w:eastAsia="Arial" w:hAnsi="Arial" w:cs="Arial"/>
        </w:rPr>
        <w:t xml:space="preserve"> “</w:t>
      </w:r>
      <w:r w:rsidR="0C6860E9" w:rsidRPr="5C76A463">
        <w:rPr>
          <w:rFonts w:ascii="Arial" w:eastAsia="Arial" w:hAnsi="Arial" w:cs="Arial"/>
        </w:rPr>
        <w:t>Th</w:t>
      </w:r>
      <w:r w:rsidR="388DD59E" w:rsidRPr="5C76A463">
        <w:rPr>
          <w:rFonts w:ascii="Arial" w:eastAsia="Arial" w:hAnsi="Arial" w:cs="Arial"/>
        </w:rPr>
        <w:t xml:space="preserve">e AAA Four Diamond designation </w:t>
      </w:r>
      <w:r w:rsidR="0C6860E9" w:rsidRPr="5C76A463">
        <w:rPr>
          <w:rFonts w:ascii="Arial" w:eastAsia="Arial" w:hAnsi="Arial" w:cs="Arial"/>
        </w:rPr>
        <w:t xml:space="preserve">is a testament to our </w:t>
      </w:r>
      <w:r w:rsidR="60DAA307" w:rsidRPr="5C76A463">
        <w:rPr>
          <w:rFonts w:ascii="Arial" w:eastAsia="Arial" w:hAnsi="Arial" w:cs="Arial"/>
        </w:rPr>
        <w:t xml:space="preserve">dedicated </w:t>
      </w:r>
      <w:r w:rsidR="0C6860E9" w:rsidRPr="5C76A463">
        <w:rPr>
          <w:rFonts w:ascii="Arial" w:eastAsia="Arial" w:hAnsi="Arial" w:cs="Arial"/>
        </w:rPr>
        <w:t>Team Members</w:t>
      </w:r>
      <w:r w:rsidR="118635AF" w:rsidRPr="5C76A463">
        <w:rPr>
          <w:rFonts w:ascii="Arial" w:eastAsia="Arial" w:hAnsi="Arial" w:cs="Arial"/>
        </w:rPr>
        <w:t xml:space="preserve"> and the e</w:t>
      </w:r>
      <w:r w:rsidR="3647BFC2" w:rsidRPr="5C76A463">
        <w:rPr>
          <w:rFonts w:ascii="Arial" w:eastAsia="Arial" w:hAnsi="Arial" w:cs="Arial"/>
        </w:rPr>
        <w:t xml:space="preserve">xceptional </w:t>
      </w:r>
      <w:r w:rsidR="118635AF" w:rsidRPr="5C76A463">
        <w:rPr>
          <w:rFonts w:ascii="Arial" w:eastAsia="Arial" w:hAnsi="Arial" w:cs="Arial"/>
        </w:rPr>
        <w:t>hospitality they provide our guests</w:t>
      </w:r>
      <w:r w:rsidR="0C6860E9" w:rsidRPr="5C76A463">
        <w:rPr>
          <w:rFonts w:ascii="Arial" w:eastAsia="Arial" w:hAnsi="Arial" w:cs="Arial"/>
        </w:rPr>
        <w:t xml:space="preserve"> </w:t>
      </w:r>
      <w:r w:rsidR="0E5BB77F" w:rsidRPr="5C76A463">
        <w:rPr>
          <w:rFonts w:ascii="Arial" w:eastAsia="Arial" w:hAnsi="Arial" w:cs="Arial"/>
        </w:rPr>
        <w:t>at Caesars Palace and Nobu Hotel</w:t>
      </w:r>
      <w:r w:rsidR="4ADA06B7" w:rsidRPr="5C76A463">
        <w:rPr>
          <w:rFonts w:ascii="Arial" w:eastAsia="Arial" w:hAnsi="Arial" w:cs="Arial"/>
        </w:rPr>
        <w:t xml:space="preserve"> Caesars Palace</w:t>
      </w:r>
      <w:r w:rsidR="0E5BB77F" w:rsidRPr="5C76A463">
        <w:rPr>
          <w:rFonts w:ascii="Arial" w:eastAsia="Arial" w:hAnsi="Arial" w:cs="Arial"/>
        </w:rPr>
        <w:t>.</w:t>
      </w:r>
      <w:r w:rsidR="12A40A2E" w:rsidRPr="5C76A463">
        <w:rPr>
          <w:rFonts w:ascii="Arial" w:eastAsia="Arial" w:hAnsi="Arial" w:cs="Arial"/>
        </w:rPr>
        <w:t>”</w:t>
      </w:r>
    </w:p>
    <w:p w14:paraId="4D6AC3B6" w14:textId="1C58C78B" w:rsidR="008A5025" w:rsidRDefault="3830D553" w:rsidP="7DBADE97">
      <w:pPr>
        <w:spacing w:after="0" w:line="240" w:lineRule="auto"/>
        <w:rPr>
          <w:rFonts w:ascii="Arial" w:eastAsia="Arial" w:hAnsi="Arial" w:cs="Arial"/>
        </w:rPr>
      </w:pPr>
      <w:r w:rsidRPr="5C76A463">
        <w:rPr>
          <w:rFonts w:ascii="Arial" w:eastAsia="Arial" w:hAnsi="Arial" w:cs="Arial"/>
        </w:rPr>
        <w:t xml:space="preserve"> </w:t>
      </w:r>
    </w:p>
    <w:p w14:paraId="051738D5" w14:textId="4245A8CD" w:rsidR="008A5025" w:rsidRDefault="132A74E6" w:rsidP="7DBADE97">
      <w:pPr>
        <w:spacing w:after="0" w:line="240" w:lineRule="auto"/>
        <w:rPr>
          <w:rFonts w:ascii="Arial" w:eastAsia="Arial" w:hAnsi="Arial" w:cs="Arial"/>
        </w:rPr>
      </w:pPr>
      <w:r w:rsidRPr="5C76A463">
        <w:rPr>
          <w:rFonts w:ascii="Arial" w:eastAsia="Arial" w:hAnsi="Arial" w:cs="Arial"/>
        </w:rPr>
        <w:t xml:space="preserve">Both hotels </w:t>
      </w:r>
      <w:r w:rsidR="108000D1" w:rsidRPr="5C76A463">
        <w:rPr>
          <w:rFonts w:ascii="Arial" w:eastAsia="Arial" w:hAnsi="Arial" w:cs="Arial"/>
        </w:rPr>
        <w:t>are</w:t>
      </w:r>
      <w:r w:rsidR="3830D553" w:rsidRPr="5C76A463">
        <w:rPr>
          <w:rFonts w:ascii="Arial" w:eastAsia="Arial" w:hAnsi="Arial" w:cs="Arial"/>
        </w:rPr>
        <w:t xml:space="preserve"> part of a select group representing the top tier of the hospitality industry in North America. </w:t>
      </w:r>
      <w:r w:rsidR="2DF7C899" w:rsidRPr="5C76A463">
        <w:rPr>
          <w:rFonts w:ascii="Arial" w:eastAsia="Arial" w:hAnsi="Arial" w:cs="Arial"/>
        </w:rPr>
        <w:t>R</w:t>
      </w:r>
      <w:r w:rsidR="3830D553" w:rsidRPr="5C76A463">
        <w:rPr>
          <w:rFonts w:ascii="Arial" w:eastAsia="Arial" w:hAnsi="Arial" w:cs="Arial"/>
        </w:rPr>
        <w:t>oughly 1,750 hotels and 500 restaurants</w:t>
      </w:r>
      <w:r w:rsidR="6CBCB4CA" w:rsidRPr="5C76A463">
        <w:rPr>
          <w:rFonts w:ascii="Arial" w:eastAsia="Arial" w:hAnsi="Arial" w:cs="Arial"/>
        </w:rPr>
        <w:t xml:space="preserve"> are featured</w:t>
      </w:r>
      <w:r w:rsidR="3830D553" w:rsidRPr="5C76A463">
        <w:rPr>
          <w:rFonts w:ascii="Arial" w:eastAsia="Arial" w:hAnsi="Arial" w:cs="Arial"/>
        </w:rPr>
        <w:t xml:space="preserve"> on the AAA Four Diamond list.</w:t>
      </w:r>
      <w:r w:rsidR="6FD7A7CC" w:rsidRPr="5C76A463">
        <w:rPr>
          <w:rFonts w:ascii="Arial" w:eastAsia="Arial" w:hAnsi="Arial" w:cs="Arial"/>
        </w:rPr>
        <w:t xml:space="preserve"> </w:t>
      </w:r>
      <w:r w:rsidR="3830D553" w:rsidRPr="5C76A463">
        <w:rPr>
          <w:rFonts w:ascii="Arial" w:eastAsia="Arial" w:hAnsi="Arial" w:cs="Arial"/>
        </w:rPr>
        <w:t>Hotels at this level, about 7% of the nearly 23,000 AAA Diamond lodgings, are noted for their upscale style and amenities enhanced with the right touch of service.</w:t>
      </w:r>
    </w:p>
    <w:p w14:paraId="0B620E2D" w14:textId="356C1D49" w:rsidR="008A5025" w:rsidRDefault="3830D553" w:rsidP="7DBADE97">
      <w:pPr>
        <w:spacing w:after="0" w:line="240" w:lineRule="auto"/>
        <w:rPr>
          <w:rFonts w:ascii="Arial" w:eastAsia="Arial" w:hAnsi="Arial" w:cs="Arial"/>
        </w:rPr>
      </w:pPr>
      <w:r w:rsidRPr="5C76A463">
        <w:rPr>
          <w:rFonts w:ascii="Arial" w:eastAsia="Arial" w:hAnsi="Arial" w:cs="Arial"/>
        </w:rPr>
        <w:t xml:space="preserve"> </w:t>
      </w:r>
    </w:p>
    <w:p w14:paraId="61FB8103" w14:textId="4C7D05FF" w:rsidR="008A5025" w:rsidRDefault="3830D553" w:rsidP="7DBADE97">
      <w:pPr>
        <w:shd w:val="clear" w:color="auto" w:fill="FFFFFF" w:themeFill="background1"/>
        <w:spacing w:after="0" w:line="240" w:lineRule="auto"/>
        <w:rPr>
          <w:rFonts w:ascii="Arial" w:eastAsia="Arial" w:hAnsi="Arial" w:cs="Arial"/>
          <w:color w:val="000000" w:themeColor="text1"/>
        </w:rPr>
      </w:pPr>
      <w:r w:rsidRPr="5C76A463">
        <w:rPr>
          <w:rFonts w:ascii="Arial" w:eastAsia="Arial" w:hAnsi="Arial" w:cs="Arial"/>
          <w:color w:val="000000" w:themeColor="text1"/>
        </w:rPr>
        <w:t>To earn the impressive AAA Four Diamond designation, hotels and restaurants must pass a rigorous evaluation that includes unannounced, in-person visits by AAA’s expert inspectors. AAA Diamond Program hotels and restaurants are re-evaluated annually to ensure they provide the best experience for travelers and diners.</w:t>
      </w:r>
    </w:p>
    <w:p w14:paraId="3B6B69E0" w14:textId="3B6E8085" w:rsidR="008A5025" w:rsidRDefault="008A5025" w:rsidP="7DBADE97">
      <w:pPr>
        <w:shd w:val="clear" w:color="auto" w:fill="FFFFFF" w:themeFill="background1"/>
        <w:spacing w:after="0" w:line="240" w:lineRule="auto"/>
        <w:rPr>
          <w:rFonts w:ascii="Arial" w:eastAsia="Arial" w:hAnsi="Arial" w:cs="Arial"/>
          <w:color w:val="000000" w:themeColor="text1"/>
        </w:rPr>
      </w:pPr>
    </w:p>
    <w:p w14:paraId="61272445" w14:textId="1CE9E6BF" w:rsidR="008A5025" w:rsidRDefault="3830D553" w:rsidP="7DBADE97">
      <w:pPr>
        <w:spacing w:after="0" w:line="240" w:lineRule="auto"/>
        <w:rPr>
          <w:rFonts w:ascii="Arial" w:eastAsia="Arial" w:hAnsi="Arial" w:cs="Arial"/>
        </w:rPr>
      </w:pPr>
      <w:r w:rsidRPr="5C76A463">
        <w:rPr>
          <w:rFonts w:ascii="Arial" w:eastAsia="Arial" w:hAnsi="Arial" w:cs="Arial"/>
        </w:rPr>
        <w:t>“AAA is pleased to recognize</w:t>
      </w:r>
      <w:r w:rsidR="199EAFA7" w:rsidRPr="5C76A463">
        <w:rPr>
          <w:rFonts w:ascii="Arial" w:eastAsia="Arial" w:hAnsi="Arial" w:cs="Arial"/>
        </w:rPr>
        <w:t xml:space="preserve"> Caesars Palace and Nobu Hotel Caesars Palace </w:t>
      </w:r>
      <w:r w:rsidRPr="5C76A463">
        <w:rPr>
          <w:rFonts w:ascii="Arial" w:eastAsia="Arial" w:hAnsi="Arial" w:cs="Arial"/>
        </w:rPr>
        <w:t xml:space="preserve">with the Four Diamond designation, meaning its unwavering attention to both service and surroundings have placed it into the upper tier of AAA’s Diamond Program,” said Stacey Barber, AAA Travel Vice President. “To maintain the exceptional standards required for this designation </w:t>
      </w:r>
      <w:proofErr w:type="gramStart"/>
      <w:r w:rsidRPr="5C76A463">
        <w:rPr>
          <w:rFonts w:ascii="Arial" w:eastAsia="Arial" w:hAnsi="Arial" w:cs="Arial"/>
        </w:rPr>
        <w:t>on a daily basis</w:t>
      </w:r>
      <w:proofErr w:type="gramEnd"/>
      <w:r w:rsidRPr="5C76A463">
        <w:rPr>
          <w:rFonts w:ascii="Arial" w:eastAsia="Arial" w:hAnsi="Arial" w:cs="Arial"/>
        </w:rPr>
        <w:t xml:space="preserve"> is an outstanding achievement. Four Diamond hotels and restaurants are attentive to guests needs and consistently deliver memorable travel and dining experiences.”</w:t>
      </w:r>
    </w:p>
    <w:p w14:paraId="103DE08E" w14:textId="595237F7" w:rsidR="008A5025" w:rsidRDefault="008A5025" w:rsidP="7DBADE97">
      <w:pPr>
        <w:spacing w:after="0" w:line="240" w:lineRule="auto"/>
        <w:rPr>
          <w:rFonts w:ascii="Arial" w:eastAsia="Arial" w:hAnsi="Arial" w:cs="Arial"/>
        </w:rPr>
      </w:pPr>
    </w:p>
    <w:p w14:paraId="7F83ED87" w14:textId="2A511FC5" w:rsidR="008A5025" w:rsidRDefault="144A2A88" w:rsidP="7DBADE97">
      <w:pPr>
        <w:spacing w:after="0" w:line="240" w:lineRule="auto"/>
        <w:rPr>
          <w:rFonts w:ascii="Arial" w:eastAsia="Arial" w:hAnsi="Arial" w:cs="Arial"/>
        </w:rPr>
      </w:pPr>
      <w:r w:rsidRPr="5C76A463">
        <w:rPr>
          <w:rFonts w:ascii="Arial" w:eastAsia="Arial" w:hAnsi="Arial" w:cs="Arial"/>
        </w:rPr>
        <w:t>Caesars Palace</w:t>
      </w:r>
      <w:r w:rsidR="4DF1175B" w:rsidRPr="5C76A463">
        <w:rPr>
          <w:rFonts w:ascii="Arial" w:eastAsia="Arial" w:hAnsi="Arial" w:cs="Arial"/>
        </w:rPr>
        <w:t xml:space="preserve"> </w:t>
      </w:r>
      <w:r w:rsidR="143D9FD6" w:rsidRPr="5C76A463">
        <w:rPr>
          <w:rFonts w:ascii="Arial" w:eastAsia="Arial" w:hAnsi="Arial" w:cs="Arial"/>
        </w:rPr>
        <w:t>feature</w:t>
      </w:r>
      <w:r w:rsidR="4DF1175B" w:rsidRPr="5C76A463">
        <w:rPr>
          <w:rFonts w:ascii="Arial" w:eastAsia="Arial" w:hAnsi="Arial" w:cs="Arial"/>
        </w:rPr>
        <w:t>s 3,980 guest rooms and suites, including the</w:t>
      </w:r>
      <w:r w:rsidR="12A6DCDB" w:rsidRPr="5C76A463">
        <w:rPr>
          <w:rFonts w:ascii="Arial" w:eastAsia="Arial" w:hAnsi="Arial" w:cs="Arial"/>
        </w:rPr>
        <w:t xml:space="preserve"> recently re</w:t>
      </w:r>
      <w:r w:rsidR="29CC0B53" w:rsidRPr="5C76A463">
        <w:rPr>
          <w:rFonts w:ascii="Arial" w:eastAsia="Arial" w:hAnsi="Arial" w:cs="Arial"/>
        </w:rPr>
        <w:t>novated</w:t>
      </w:r>
      <w:r w:rsidR="12A6DCDB" w:rsidRPr="5C76A463">
        <w:rPr>
          <w:rFonts w:ascii="Arial" w:eastAsia="Arial" w:hAnsi="Arial" w:cs="Arial"/>
        </w:rPr>
        <w:t xml:space="preserve"> Colosseum Tower</w:t>
      </w:r>
      <w:r w:rsidR="5106D880" w:rsidRPr="5C76A463">
        <w:rPr>
          <w:rFonts w:ascii="Arial" w:eastAsia="Arial" w:hAnsi="Arial" w:cs="Arial"/>
        </w:rPr>
        <w:t xml:space="preserve"> rooms </w:t>
      </w:r>
      <w:r w:rsidR="12A6DCDB" w:rsidRPr="5C76A463">
        <w:rPr>
          <w:rFonts w:ascii="Arial" w:eastAsia="Arial" w:hAnsi="Arial" w:cs="Arial"/>
        </w:rPr>
        <w:t xml:space="preserve">with classically inspired yet modern décor. </w:t>
      </w:r>
      <w:r w:rsidR="60AFB90B" w:rsidRPr="5C76A463">
        <w:rPr>
          <w:rFonts w:ascii="Arial" w:eastAsia="Arial" w:hAnsi="Arial" w:cs="Arial"/>
        </w:rPr>
        <w:t xml:space="preserve">The </w:t>
      </w:r>
      <w:r w:rsidR="0A5CB8E2" w:rsidRPr="5C76A463">
        <w:rPr>
          <w:rFonts w:ascii="Arial" w:eastAsia="Arial" w:hAnsi="Arial" w:cs="Arial"/>
        </w:rPr>
        <w:t xml:space="preserve">new </w:t>
      </w:r>
      <w:r w:rsidR="60AFB90B" w:rsidRPr="5C76A463">
        <w:rPr>
          <w:rFonts w:ascii="Arial" w:eastAsia="Arial" w:hAnsi="Arial" w:cs="Arial"/>
        </w:rPr>
        <w:t xml:space="preserve">Colosseum Flavian Sky Suites span </w:t>
      </w:r>
      <w:r w:rsidR="7EA9DA50" w:rsidRPr="5C76A463">
        <w:rPr>
          <w:rFonts w:ascii="Arial" w:eastAsia="Arial" w:hAnsi="Arial" w:cs="Arial"/>
        </w:rPr>
        <w:t>nearly 3,000 square feet</w:t>
      </w:r>
      <w:r w:rsidR="6445D46E" w:rsidRPr="5C76A463">
        <w:rPr>
          <w:rFonts w:ascii="Arial" w:eastAsia="Arial" w:hAnsi="Arial" w:cs="Arial"/>
        </w:rPr>
        <w:t xml:space="preserve"> </w:t>
      </w:r>
      <w:r w:rsidR="0F947BCD" w:rsidRPr="5C76A463">
        <w:rPr>
          <w:rFonts w:ascii="Arial" w:eastAsia="Arial" w:hAnsi="Arial" w:cs="Arial"/>
        </w:rPr>
        <w:t xml:space="preserve">and offer </w:t>
      </w:r>
      <w:r w:rsidR="7EA9DA50" w:rsidRPr="5C76A463">
        <w:rPr>
          <w:rFonts w:ascii="Arial" w:eastAsia="Arial" w:hAnsi="Arial" w:cs="Arial"/>
        </w:rPr>
        <w:t>two bedrooms</w:t>
      </w:r>
      <w:r w:rsidR="42F8F8DE" w:rsidRPr="5C76A463">
        <w:rPr>
          <w:rFonts w:ascii="Arial" w:eastAsia="Arial" w:hAnsi="Arial" w:cs="Arial"/>
        </w:rPr>
        <w:t xml:space="preserve"> </w:t>
      </w:r>
      <w:r w:rsidR="06A0DE53" w:rsidRPr="5C76A463">
        <w:rPr>
          <w:rFonts w:ascii="Arial" w:eastAsia="Arial" w:hAnsi="Arial" w:cs="Arial"/>
        </w:rPr>
        <w:t>with</w:t>
      </w:r>
      <w:r w:rsidR="62189AFC" w:rsidRPr="5C76A463">
        <w:rPr>
          <w:rFonts w:ascii="Arial" w:eastAsia="Arial" w:hAnsi="Arial" w:cs="Arial"/>
        </w:rPr>
        <w:t xml:space="preserve"> </w:t>
      </w:r>
      <w:r w:rsidR="7EA9DA50" w:rsidRPr="5C76A463">
        <w:rPr>
          <w:rFonts w:ascii="Arial" w:eastAsia="Arial" w:hAnsi="Arial" w:cs="Arial"/>
        </w:rPr>
        <w:t xml:space="preserve">the option </w:t>
      </w:r>
      <w:r w:rsidR="4A942961" w:rsidRPr="5C76A463">
        <w:rPr>
          <w:rFonts w:ascii="Arial" w:eastAsia="Arial" w:hAnsi="Arial" w:cs="Arial"/>
        </w:rPr>
        <w:t>to add</w:t>
      </w:r>
      <w:r w:rsidR="7EA9DA50" w:rsidRPr="5C76A463">
        <w:rPr>
          <w:rFonts w:ascii="Arial" w:eastAsia="Arial" w:hAnsi="Arial" w:cs="Arial"/>
        </w:rPr>
        <w:t xml:space="preserve"> two connecting rooms. </w:t>
      </w:r>
      <w:r w:rsidR="75321B01" w:rsidRPr="5C76A463">
        <w:rPr>
          <w:rFonts w:ascii="Arial" w:eastAsia="Arial" w:hAnsi="Arial" w:cs="Arial"/>
        </w:rPr>
        <w:t>Highlights of the two-story suites include</w:t>
      </w:r>
      <w:r w:rsidR="7EA9DA50" w:rsidRPr="5C76A463">
        <w:rPr>
          <w:rFonts w:ascii="Arial" w:eastAsia="Arial" w:hAnsi="Arial" w:cs="Arial"/>
        </w:rPr>
        <w:t xml:space="preserve"> a dining room, pool table and a living room with dual 75-inch televisions and Bluetooth surround sound systems. Butler service is available for guests staying in the Flavian Sky Suites. These suites</w:t>
      </w:r>
      <w:r w:rsidR="2758247C" w:rsidRPr="5C76A463">
        <w:rPr>
          <w:rFonts w:ascii="Arial" w:eastAsia="Arial" w:hAnsi="Arial" w:cs="Arial"/>
        </w:rPr>
        <w:t xml:space="preserve"> also</w:t>
      </w:r>
      <w:r w:rsidR="7EA9DA50" w:rsidRPr="5C76A463">
        <w:rPr>
          <w:rFonts w:ascii="Arial" w:eastAsia="Arial" w:hAnsi="Arial" w:cs="Arial"/>
        </w:rPr>
        <w:t xml:space="preserve"> hold a bit of Hollywood movie magic within the walls</w:t>
      </w:r>
      <w:r w:rsidR="790D0A65" w:rsidRPr="5C76A463">
        <w:rPr>
          <w:rFonts w:ascii="Arial" w:eastAsia="Arial" w:hAnsi="Arial" w:cs="Arial"/>
        </w:rPr>
        <w:t xml:space="preserve">. </w:t>
      </w:r>
      <w:r w:rsidR="133A4BC0" w:rsidRPr="5C76A463">
        <w:rPr>
          <w:rFonts w:ascii="Arial" w:eastAsia="Arial" w:hAnsi="Arial" w:cs="Arial"/>
        </w:rPr>
        <w:t>Tom Cruise and Dustin Hoffman filmed an iconic scene in the</w:t>
      </w:r>
      <w:r w:rsidR="26B3D0C2" w:rsidRPr="5C76A463">
        <w:rPr>
          <w:rFonts w:ascii="Arial" w:eastAsia="Arial" w:hAnsi="Arial" w:cs="Arial"/>
        </w:rPr>
        <w:t xml:space="preserve"> original </w:t>
      </w:r>
      <w:r w:rsidR="133A4BC0" w:rsidRPr="5C76A463">
        <w:rPr>
          <w:rFonts w:ascii="Arial" w:eastAsia="Arial" w:hAnsi="Arial" w:cs="Arial"/>
        </w:rPr>
        <w:t>suite for t</w:t>
      </w:r>
      <w:r w:rsidR="7EA9DA50" w:rsidRPr="5C76A463">
        <w:rPr>
          <w:rFonts w:ascii="Arial" w:eastAsia="Arial" w:hAnsi="Arial" w:cs="Arial"/>
        </w:rPr>
        <w:t>he</w:t>
      </w:r>
      <w:r w:rsidR="75566FD6" w:rsidRPr="5C76A463">
        <w:rPr>
          <w:rFonts w:ascii="Arial" w:eastAsia="Arial" w:hAnsi="Arial" w:cs="Arial"/>
        </w:rPr>
        <w:t xml:space="preserve"> 1988</w:t>
      </w:r>
      <w:r w:rsidR="7EA9DA50" w:rsidRPr="5C76A463">
        <w:rPr>
          <w:rFonts w:ascii="Arial" w:eastAsia="Arial" w:hAnsi="Arial" w:cs="Arial"/>
        </w:rPr>
        <w:t xml:space="preserve"> Academy Award-winning film, “Rain Man</w:t>
      </w:r>
      <w:r w:rsidR="4622B01C" w:rsidRPr="5C76A463">
        <w:rPr>
          <w:rFonts w:ascii="Arial" w:eastAsia="Arial" w:hAnsi="Arial" w:cs="Arial"/>
        </w:rPr>
        <w:t>.</w:t>
      </w:r>
      <w:r w:rsidR="7EA9DA50" w:rsidRPr="5C76A463">
        <w:rPr>
          <w:rFonts w:ascii="Arial" w:eastAsia="Arial" w:hAnsi="Arial" w:cs="Arial"/>
        </w:rPr>
        <w:t xml:space="preserve">”  </w:t>
      </w:r>
    </w:p>
    <w:p w14:paraId="244EDEAC" w14:textId="666FB464" w:rsidR="008A5025" w:rsidRDefault="008A5025" w:rsidP="7DBADE97">
      <w:pPr>
        <w:spacing w:after="0" w:line="240" w:lineRule="auto"/>
        <w:rPr>
          <w:rFonts w:ascii="Arial" w:eastAsia="Arial" w:hAnsi="Arial" w:cs="Arial"/>
          <w:highlight w:val="yellow"/>
        </w:rPr>
      </w:pPr>
    </w:p>
    <w:p w14:paraId="03FF6780" w14:textId="37F1A455" w:rsidR="008A5025" w:rsidRDefault="1F4406A3" w:rsidP="7DBADE97">
      <w:pPr>
        <w:spacing w:after="0" w:line="240" w:lineRule="auto"/>
        <w:rPr>
          <w:rFonts w:ascii="Arial" w:eastAsia="Arial" w:hAnsi="Arial" w:cs="Arial"/>
          <w:lang w:val="en"/>
        </w:rPr>
      </w:pPr>
      <w:r w:rsidRPr="5C76A463">
        <w:rPr>
          <w:rFonts w:ascii="Arial" w:eastAsia="Arial" w:hAnsi="Arial" w:cs="Arial"/>
        </w:rPr>
        <w:lastRenderedPageBreak/>
        <w:t>Additionally, Caesars Palace is home to the world’s first Nobu Hotel. T</w:t>
      </w:r>
      <w:r w:rsidR="144A2A88" w:rsidRPr="5C76A463">
        <w:rPr>
          <w:rFonts w:ascii="Arial" w:eastAsia="Arial" w:hAnsi="Arial" w:cs="Arial"/>
        </w:rPr>
        <w:t xml:space="preserve">he </w:t>
      </w:r>
      <w:r w:rsidR="18A47740" w:rsidRPr="5C76A463">
        <w:rPr>
          <w:rFonts w:ascii="Arial" w:eastAsia="Arial" w:hAnsi="Arial" w:cs="Arial"/>
        </w:rPr>
        <w:t xml:space="preserve">luxury </w:t>
      </w:r>
      <w:r w:rsidR="144A2A88" w:rsidRPr="5C76A463">
        <w:rPr>
          <w:rFonts w:ascii="Arial" w:eastAsia="Arial" w:hAnsi="Arial" w:cs="Arial"/>
        </w:rPr>
        <w:t xml:space="preserve">boutique hotel within the </w:t>
      </w:r>
      <w:r w:rsidR="2AA77124" w:rsidRPr="5C76A463">
        <w:rPr>
          <w:rFonts w:ascii="Arial" w:eastAsia="Arial" w:hAnsi="Arial" w:cs="Arial"/>
        </w:rPr>
        <w:t xml:space="preserve">larger </w:t>
      </w:r>
      <w:r w:rsidR="144A2A88" w:rsidRPr="5C76A463">
        <w:rPr>
          <w:rFonts w:ascii="Arial" w:eastAsia="Arial" w:hAnsi="Arial" w:cs="Arial"/>
        </w:rPr>
        <w:t xml:space="preserve">destination resort </w:t>
      </w:r>
      <w:r w:rsidR="3E761F7B" w:rsidRPr="5C76A463">
        <w:rPr>
          <w:rFonts w:ascii="Arial" w:eastAsia="Arial" w:hAnsi="Arial" w:cs="Arial"/>
        </w:rPr>
        <w:t>offer</w:t>
      </w:r>
      <w:r w:rsidR="144A2A88" w:rsidRPr="5C76A463">
        <w:rPr>
          <w:rFonts w:ascii="Arial" w:eastAsia="Arial" w:hAnsi="Arial" w:cs="Arial"/>
        </w:rPr>
        <w:t xml:space="preserve">s 182 </w:t>
      </w:r>
      <w:r w:rsidR="000FB7A3" w:rsidRPr="5C76A463">
        <w:rPr>
          <w:rFonts w:ascii="Arial" w:eastAsia="Arial" w:hAnsi="Arial" w:cs="Arial"/>
        </w:rPr>
        <w:t xml:space="preserve">guest </w:t>
      </w:r>
      <w:r w:rsidR="144A2A88" w:rsidRPr="5C76A463">
        <w:rPr>
          <w:rFonts w:ascii="Arial" w:eastAsia="Arial" w:hAnsi="Arial" w:cs="Arial"/>
        </w:rPr>
        <w:t>rooms</w:t>
      </w:r>
      <w:r w:rsidR="41813F0D" w:rsidRPr="5C76A463">
        <w:rPr>
          <w:rFonts w:ascii="Arial" w:eastAsia="Arial" w:hAnsi="Arial" w:cs="Arial"/>
        </w:rPr>
        <w:t xml:space="preserve"> and suites</w:t>
      </w:r>
      <w:r w:rsidR="5CB564B4" w:rsidRPr="5C76A463">
        <w:rPr>
          <w:rFonts w:ascii="Arial" w:eastAsia="Arial" w:hAnsi="Arial" w:cs="Arial"/>
        </w:rPr>
        <w:t xml:space="preserve">, including two-story </w:t>
      </w:r>
      <w:r w:rsidR="2803E42F" w:rsidRPr="5C76A463">
        <w:rPr>
          <w:rFonts w:ascii="Arial" w:eastAsia="Arial" w:hAnsi="Arial" w:cs="Arial"/>
        </w:rPr>
        <w:t xml:space="preserve">penthouses </w:t>
      </w:r>
      <w:r w:rsidR="5CB564B4" w:rsidRPr="5C76A463">
        <w:rPr>
          <w:rFonts w:ascii="Arial" w:eastAsia="Arial" w:hAnsi="Arial" w:cs="Arial"/>
        </w:rPr>
        <w:t xml:space="preserve">and </w:t>
      </w:r>
      <w:r w:rsidR="544C8703" w:rsidRPr="5C76A463">
        <w:rPr>
          <w:rFonts w:ascii="Arial" w:eastAsia="Arial" w:hAnsi="Arial" w:cs="Arial"/>
        </w:rPr>
        <w:t xml:space="preserve">a </w:t>
      </w:r>
      <w:r w:rsidR="5CB564B4" w:rsidRPr="5C76A463">
        <w:rPr>
          <w:rFonts w:ascii="Arial" w:eastAsia="Arial" w:hAnsi="Arial" w:cs="Arial"/>
        </w:rPr>
        <w:t xml:space="preserve">10,300-square-foot </w:t>
      </w:r>
      <w:r w:rsidR="3CF608C6" w:rsidRPr="5C76A463">
        <w:rPr>
          <w:rFonts w:ascii="Arial" w:eastAsia="Arial" w:hAnsi="Arial" w:cs="Arial"/>
        </w:rPr>
        <w:t xml:space="preserve">rooftop </w:t>
      </w:r>
      <w:r w:rsidR="1EB43919" w:rsidRPr="5C76A463">
        <w:rPr>
          <w:rFonts w:ascii="Arial" w:eastAsia="Arial" w:hAnsi="Arial" w:cs="Arial"/>
        </w:rPr>
        <w:t>v</w:t>
      </w:r>
      <w:r w:rsidR="5CB564B4" w:rsidRPr="5C76A463">
        <w:rPr>
          <w:rFonts w:ascii="Arial" w:eastAsia="Arial" w:hAnsi="Arial" w:cs="Arial"/>
        </w:rPr>
        <w:t>illa</w:t>
      </w:r>
      <w:r w:rsidR="711C2836" w:rsidRPr="5C76A463">
        <w:rPr>
          <w:rFonts w:ascii="Arial" w:eastAsia="Arial" w:hAnsi="Arial" w:cs="Arial"/>
        </w:rPr>
        <w:t xml:space="preserve"> with</w:t>
      </w:r>
      <w:r w:rsidR="70874959" w:rsidRPr="5C76A463">
        <w:rPr>
          <w:rFonts w:ascii="Arial" w:eastAsia="Arial" w:hAnsi="Arial" w:cs="Arial"/>
        </w:rPr>
        <w:t xml:space="preserve"> an outdoor terrace boasting</w:t>
      </w:r>
      <w:r w:rsidR="711C2836" w:rsidRPr="5C76A463">
        <w:rPr>
          <w:rFonts w:ascii="Arial" w:eastAsia="Arial" w:hAnsi="Arial" w:cs="Arial"/>
        </w:rPr>
        <w:t xml:space="preserve"> unmatched views of The Strip</w:t>
      </w:r>
      <w:r w:rsidR="5CB564B4" w:rsidRPr="5C76A463">
        <w:rPr>
          <w:rFonts w:ascii="Arial" w:eastAsia="Arial" w:hAnsi="Arial" w:cs="Arial"/>
        </w:rPr>
        <w:t>. D</w:t>
      </w:r>
      <w:r w:rsidR="41813F0D" w:rsidRPr="5C76A463">
        <w:rPr>
          <w:rFonts w:ascii="Arial" w:eastAsia="Arial" w:hAnsi="Arial" w:cs="Arial"/>
        </w:rPr>
        <w:t>esigned by Rockwell Group</w:t>
      </w:r>
      <w:r w:rsidR="1496CB05" w:rsidRPr="5C76A463">
        <w:rPr>
          <w:rFonts w:ascii="Arial" w:eastAsia="Arial" w:hAnsi="Arial" w:cs="Arial"/>
        </w:rPr>
        <w:t>, t</w:t>
      </w:r>
      <w:r w:rsidR="41813F0D" w:rsidRPr="5C76A463">
        <w:rPr>
          <w:rFonts w:ascii="Arial" w:eastAsia="Arial" w:hAnsi="Arial" w:cs="Arial"/>
        </w:rPr>
        <w:t xml:space="preserve">he </w:t>
      </w:r>
      <w:r w:rsidR="3A90D93E" w:rsidRPr="5C76A463">
        <w:rPr>
          <w:rFonts w:ascii="Arial" w:eastAsia="Arial" w:hAnsi="Arial" w:cs="Arial"/>
        </w:rPr>
        <w:t>guest rooms</w:t>
      </w:r>
      <w:r w:rsidR="41813F0D" w:rsidRPr="5C76A463">
        <w:rPr>
          <w:rFonts w:ascii="Arial" w:eastAsia="Arial" w:hAnsi="Arial" w:cs="Arial"/>
        </w:rPr>
        <w:t xml:space="preserve"> </w:t>
      </w:r>
      <w:r w:rsidR="5E35FBBE" w:rsidRPr="5C76A463">
        <w:rPr>
          <w:rFonts w:ascii="Arial" w:eastAsia="Arial" w:hAnsi="Arial" w:cs="Arial"/>
        </w:rPr>
        <w:t>hav</w:t>
      </w:r>
      <w:r w:rsidR="41813F0D" w:rsidRPr="5C76A463">
        <w:rPr>
          <w:rFonts w:ascii="Arial" w:eastAsia="Arial" w:hAnsi="Arial" w:cs="Arial"/>
        </w:rPr>
        <w:t xml:space="preserve">e a </w:t>
      </w:r>
      <w:r w:rsidR="5109462E" w:rsidRPr="5C76A463">
        <w:rPr>
          <w:rFonts w:ascii="Arial" w:eastAsia="Arial" w:hAnsi="Arial" w:cs="Arial"/>
        </w:rPr>
        <w:t xml:space="preserve">modern, residential feel with design inspiration from </w:t>
      </w:r>
      <w:r w:rsidR="5109462E" w:rsidRPr="5C76A463">
        <w:rPr>
          <w:rFonts w:ascii="Arial" w:eastAsia="Arial" w:hAnsi="Arial" w:cs="Arial"/>
          <w:i/>
          <w:iCs/>
        </w:rPr>
        <w:t>kintsugi</w:t>
      </w:r>
      <w:r w:rsidR="5109462E" w:rsidRPr="5C76A463">
        <w:rPr>
          <w:rFonts w:ascii="Arial" w:eastAsia="Arial" w:hAnsi="Arial" w:cs="Arial"/>
        </w:rPr>
        <w:t>, the Japanese art of repairing broken pottery with gold epoxy.</w:t>
      </w:r>
      <w:r w:rsidR="243F64DD" w:rsidRPr="5C76A463">
        <w:rPr>
          <w:rFonts w:ascii="Arial" w:eastAsia="Arial" w:hAnsi="Arial" w:cs="Arial"/>
        </w:rPr>
        <w:t xml:space="preserve"> Nobu Hotel guests can enjoy priority </w:t>
      </w:r>
      <w:r w:rsidR="12B84ED2" w:rsidRPr="5C76A463">
        <w:rPr>
          <w:rFonts w:ascii="Arial" w:eastAsia="Arial" w:hAnsi="Arial" w:cs="Arial"/>
        </w:rPr>
        <w:t xml:space="preserve">seating at </w:t>
      </w:r>
      <w:r w:rsidR="243F64DD" w:rsidRPr="5C76A463">
        <w:rPr>
          <w:rFonts w:ascii="Arial" w:eastAsia="Arial" w:hAnsi="Arial" w:cs="Arial"/>
        </w:rPr>
        <w:t>Nobu restaurant, as well as</w:t>
      </w:r>
      <w:r w:rsidR="7AEAA4AE" w:rsidRPr="5C76A463">
        <w:rPr>
          <w:rFonts w:ascii="Arial" w:eastAsia="Arial" w:hAnsi="Arial" w:cs="Arial"/>
        </w:rPr>
        <w:t xml:space="preserve"> </w:t>
      </w:r>
      <w:r w:rsidR="5E6E3550" w:rsidRPr="5C76A463">
        <w:rPr>
          <w:rFonts w:ascii="Arial" w:eastAsia="Arial" w:hAnsi="Arial" w:cs="Arial"/>
        </w:rPr>
        <w:t xml:space="preserve">access to </w:t>
      </w:r>
      <w:r w:rsidR="7AEAA4AE" w:rsidRPr="5C76A463">
        <w:rPr>
          <w:rFonts w:ascii="Arial" w:eastAsia="Arial" w:hAnsi="Arial" w:cs="Arial"/>
        </w:rPr>
        <w:t>an exclusive</w:t>
      </w:r>
      <w:r w:rsidR="243F64DD" w:rsidRPr="5C76A463">
        <w:rPr>
          <w:rFonts w:ascii="Arial" w:eastAsia="Arial" w:hAnsi="Arial" w:cs="Arial"/>
        </w:rPr>
        <w:t xml:space="preserve"> in-room dining</w:t>
      </w:r>
      <w:r w:rsidR="4FAAEECE" w:rsidRPr="5C76A463">
        <w:rPr>
          <w:rFonts w:ascii="Arial" w:eastAsia="Arial" w:hAnsi="Arial" w:cs="Arial"/>
        </w:rPr>
        <w:t xml:space="preserve"> </w:t>
      </w:r>
      <w:r w:rsidR="2FA56D52" w:rsidRPr="5C76A463">
        <w:rPr>
          <w:rFonts w:ascii="Arial" w:eastAsia="Arial" w:hAnsi="Arial" w:cs="Arial"/>
        </w:rPr>
        <w:t xml:space="preserve">menu </w:t>
      </w:r>
      <w:r w:rsidR="4FAAEECE" w:rsidRPr="5C76A463">
        <w:rPr>
          <w:rFonts w:ascii="Arial" w:eastAsia="Arial" w:hAnsi="Arial" w:cs="Arial"/>
        </w:rPr>
        <w:t xml:space="preserve">that </w:t>
      </w:r>
      <w:r w:rsidR="68CF0800" w:rsidRPr="5C76A463">
        <w:rPr>
          <w:rFonts w:ascii="Arial" w:eastAsia="Arial" w:hAnsi="Arial" w:cs="Arial"/>
        </w:rPr>
        <w:t xml:space="preserve">offers </w:t>
      </w:r>
      <w:r w:rsidR="4FAAEECE" w:rsidRPr="5C76A463">
        <w:rPr>
          <w:rFonts w:ascii="Arial" w:eastAsia="Arial" w:hAnsi="Arial" w:cs="Arial"/>
        </w:rPr>
        <w:t>Nobu breakfast.</w:t>
      </w:r>
      <w:r w:rsidR="6AAA454D" w:rsidRPr="5C76A463">
        <w:rPr>
          <w:rFonts w:ascii="Arial" w:eastAsia="Arial" w:hAnsi="Arial" w:cs="Arial"/>
        </w:rPr>
        <w:t xml:space="preserve"> </w:t>
      </w:r>
      <w:r w:rsidR="07950889" w:rsidRPr="5C76A463">
        <w:rPr>
          <w:rFonts w:ascii="Arial" w:eastAsia="Arial" w:hAnsi="Arial" w:cs="Arial"/>
          <w:lang w:val="en"/>
        </w:rPr>
        <w:t>For more information and to book</w:t>
      </w:r>
      <w:r w:rsidR="572CDFCF" w:rsidRPr="5C76A463">
        <w:rPr>
          <w:rFonts w:ascii="Arial" w:eastAsia="Arial" w:hAnsi="Arial" w:cs="Arial"/>
          <w:lang w:val="en"/>
        </w:rPr>
        <w:t xml:space="preserve"> a</w:t>
      </w:r>
      <w:r w:rsidR="10667FE0" w:rsidRPr="5C76A463">
        <w:rPr>
          <w:rFonts w:ascii="Arial" w:eastAsia="Arial" w:hAnsi="Arial" w:cs="Arial"/>
          <w:lang w:val="en"/>
        </w:rPr>
        <w:t xml:space="preserve"> room at </w:t>
      </w:r>
      <w:r w:rsidR="572CDFCF" w:rsidRPr="5C76A463">
        <w:rPr>
          <w:rFonts w:ascii="Arial" w:eastAsia="Arial" w:hAnsi="Arial" w:cs="Arial"/>
          <w:lang w:val="en"/>
        </w:rPr>
        <w:t>Caesars Palace or Nobu Hotel Caesars Palace</w:t>
      </w:r>
      <w:r w:rsidR="07950889" w:rsidRPr="5C76A463">
        <w:rPr>
          <w:rFonts w:ascii="Arial" w:eastAsia="Arial" w:hAnsi="Arial" w:cs="Arial"/>
          <w:lang w:val="en"/>
        </w:rPr>
        <w:t xml:space="preserve">, guests can visit </w:t>
      </w:r>
      <w:hyperlink r:id="rId11">
        <w:r w:rsidR="07950889" w:rsidRPr="5C76A463">
          <w:rPr>
            <w:rStyle w:val="Hyperlink"/>
            <w:rFonts w:ascii="Arial" w:eastAsia="Arial" w:hAnsi="Arial" w:cs="Arial"/>
            <w:lang w:val="en"/>
          </w:rPr>
          <w:t>caesars.com</w:t>
        </w:r>
      </w:hyperlink>
      <w:r w:rsidR="07950889" w:rsidRPr="5C76A463">
        <w:rPr>
          <w:rFonts w:ascii="Arial" w:eastAsia="Arial" w:hAnsi="Arial" w:cs="Arial"/>
          <w:lang w:val="en"/>
        </w:rPr>
        <w:t>.</w:t>
      </w:r>
    </w:p>
    <w:p w14:paraId="64BE0C0B" w14:textId="2BE99ADF" w:rsidR="008A5025" w:rsidRPr="004B53EA" w:rsidRDefault="008A5025" w:rsidP="7DBADE97">
      <w:pPr>
        <w:spacing w:after="0" w:line="240" w:lineRule="auto"/>
        <w:rPr>
          <w:rFonts w:ascii="Arial" w:eastAsia="Arial" w:hAnsi="Arial" w:cs="Arial"/>
        </w:rPr>
      </w:pPr>
    </w:p>
    <w:p w14:paraId="0C2990FB" w14:textId="77777777" w:rsidR="004B53EA" w:rsidRPr="004B53EA" w:rsidRDefault="004B53EA" w:rsidP="004B53EA">
      <w:pPr>
        <w:spacing w:after="0" w:line="240" w:lineRule="auto"/>
        <w:rPr>
          <w:rFonts w:ascii="Arial" w:eastAsia="Arial" w:hAnsi="Arial" w:cs="Arial"/>
        </w:rPr>
      </w:pPr>
      <w:r w:rsidRPr="004B53EA">
        <w:rPr>
          <w:rFonts w:ascii="Arial" w:eastAsia="Arial" w:hAnsi="Arial" w:cs="Arial"/>
        </w:rPr>
        <w:t xml:space="preserve">For nearly 90 years, AAA’s professional inspectors have conducted in-person property evaluations. AAA is the only entity using comprehensive, on-site professional hotel and restaurant evaluations guided by member priorities. AAA’s inventory includes more than 28,000 Diamond (Five, Four, Three, and Approved) hotels and restaurants across the United States, Canada, Mexico, Costa Rica, and the Caribbean. To browse AAA Diamond hotels and restaurants, visit </w:t>
      </w:r>
      <w:hyperlink r:id="rId12">
        <w:r w:rsidRPr="004B53EA">
          <w:rPr>
            <w:rStyle w:val="Hyperlink"/>
            <w:rFonts w:ascii="Arial" w:eastAsia="Arial" w:hAnsi="Arial" w:cs="Arial"/>
          </w:rPr>
          <w:t>AAA Trip Canvas.</w:t>
        </w:r>
      </w:hyperlink>
      <w:r w:rsidRPr="004B53EA">
        <w:rPr>
          <w:rFonts w:ascii="Arial" w:eastAsia="Arial" w:hAnsi="Arial" w:cs="Arial"/>
        </w:rPr>
        <w:t xml:space="preserve"> For more information on AAA Diamonds, visit </w:t>
      </w:r>
      <w:hyperlink r:id="rId13">
        <w:r w:rsidRPr="004B53EA">
          <w:rPr>
            <w:rStyle w:val="Hyperlink"/>
            <w:rFonts w:ascii="Arial" w:eastAsia="Arial" w:hAnsi="Arial" w:cs="Arial"/>
          </w:rPr>
          <w:t>AAA Newsroom/Diamonds.</w:t>
        </w:r>
      </w:hyperlink>
      <w:r w:rsidRPr="004B53EA">
        <w:rPr>
          <w:rFonts w:ascii="Arial" w:eastAsia="Arial" w:hAnsi="Arial" w:cs="Arial"/>
        </w:rPr>
        <w:t xml:space="preserve"> </w:t>
      </w:r>
    </w:p>
    <w:p w14:paraId="4AD9F332" w14:textId="77777777" w:rsidR="004B53EA" w:rsidRDefault="004B53EA" w:rsidP="7DBADE97">
      <w:pPr>
        <w:spacing w:after="0" w:line="240" w:lineRule="auto"/>
        <w:rPr>
          <w:rFonts w:ascii="Arial" w:eastAsia="Arial" w:hAnsi="Arial" w:cs="Arial"/>
          <w:highlight w:val="yellow"/>
        </w:rPr>
      </w:pPr>
    </w:p>
    <w:p w14:paraId="5BF434F5" w14:textId="269D5EC0" w:rsidR="7DBADE97" w:rsidRDefault="7AEF711B" w:rsidP="5C76A463">
      <w:pPr>
        <w:spacing w:after="0" w:line="240" w:lineRule="auto"/>
        <w:rPr>
          <w:rFonts w:ascii="Arial" w:eastAsia="Arial" w:hAnsi="Arial" w:cs="Arial"/>
        </w:rPr>
      </w:pPr>
      <w:r w:rsidRPr="5C76A463">
        <w:rPr>
          <w:rFonts w:ascii="Arial" w:eastAsia="Arial" w:hAnsi="Arial" w:cs="Arial"/>
          <w:b/>
          <w:bCs/>
        </w:rPr>
        <w:t>About Caesars Palace</w:t>
      </w:r>
      <w:r w:rsidRPr="5C76A463">
        <w:rPr>
          <w:rFonts w:ascii="Arial" w:eastAsia="Arial" w:hAnsi="Arial" w:cs="Arial"/>
        </w:rPr>
        <w:t xml:space="preserve"> </w:t>
      </w:r>
    </w:p>
    <w:p w14:paraId="6F190F4F" w14:textId="2F3CC487" w:rsidR="7DBADE97" w:rsidRDefault="7AEF711B" w:rsidP="5C76A463">
      <w:pPr>
        <w:spacing w:after="0" w:line="240" w:lineRule="auto"/>
        <w:rPr>
          <w:rFonts w:ascii="Arial" w:eastAsia="Arial" w:hAnsi="Arial" w:cs="Arial"/>
        </w:rPr>
      </w:pPr>
      <w:r w:rsidRPr="5C76A463">
        <w:rPr>
          <w:rFonts w:ascii="Arial" w:eastAsia="Arial" w:hAnsi="Arial" w:cs="Arial"/>
        </w:rPr>
        <w:t xml:space="preserve">Caesars Palace, the iconic Las Vegas Strip resort where every guest is treated like a Caesar, features 3,980 hotel guest rooms and </w:t>
      </w:r>
      <w:hyperlink r:id="rId14">
        <w:r w:rsidRPr="5C76A463">
          <w:rPr>
            <w:rStyle w:val="Hyperlink"/>
            <w:rFonts w:ascii="Arial" w:eastAsia="Arial" w:hAnsi="Arial" w:cs="Arial"/>
            <w:color w:val="467886"/>
          </w:rPr>
          <w:t>suites</w:t>
        </w:r>
      </w:hyperlink>
      <w:r w:rsidRPr="5C76A463">
        <w:rPr>
          <w:rFonts w:ascii="Arial" w:eastAsia="Arial" w:hAnsi="Arial" w:cs="Arial"/>
        </w:rPr>
        <w:t xml:space="preserve">, including the redesigned 182-room </w:t>
      </w:r>
      <w:hyperlink r:id="rId15">
        <w:r w:rsidRPr="5C76A463">
          <w:rPr>
            <w:rStyle w:val="Hyperlink"/>
            <w:rFonts w:ascii="Arial" w:eastAsia="Arial" w:hAnsi="Arial" w:cs="Arial"/>
            <w:color w:val="467886"/>
          </w:rPr>
          <w:t>Nobu Hotel Caesars Palace</w:t>
        </w:r>
      </w:hyperlink>
      <w:r w:rsidRPr="5C76A463">
        <w:rPr>
          <w:rFonts w:ascii="Arial" w:eastAsia="Arial" w:hAnsi="Arial" w:cs="Arial"/>
        </w:rPr>
        <w:t xml:space="preserve">, the renovated Colosseum Tower and </w:t>
      </w:r>
      <w:hyperlink r:id="rId16">
        <w:r w:rsidRPr="5C76A463">
          <w:rPr>
            <w:rStyle w:val="Hyperlink"/>
            <w:rFonts w:ascii="Arial" w:eastAsia="Arial" w:hAnsi="Arial" w:cs="Arial"/>
            <w:color w:val="467886"/>
          </w:rPr>
          <w:t>THE VILLAS Caesars Palace</w:t>
        </w:r>
      </w:hyperlink>
      <w:r w:rsidRPr="5C76A463">
        <w:rPr>
          <w:rFonts w:ascii="Arial" w:eastAsia="Arial" w:hAnsi="Arial" w:cs="Arial"/>
        </w:rPr>
        <w:t xml:space="preserve">.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MR CHOW, award-winning pastry chef Dominique Ansel’s first Las Vegas bakery, Stanton Social Prime – a new dining concept in partnership with Tao Group Hospitality, legendary New York Steak House Peter Luger and Brasserie B by Bobby Flay. The Celebrity Food Hall features Guy Fieri’s Chicken </w:t>
      </w:r>
      <w:proofErr w:type="gramStart"/>
      <w:r w:rsidRPr="5C76A463">
        <w:rPr>
          <w:rFonts w:ascii="Arial" w:eastAsia="Arial" w:hAnsi="Arial" w:cs="Arial"/>
        </w:rPr>
        <w:t>Guy!,</w:t>
      </w:r>
      <w:proofErr w:type="gramEnd"/>
      <w:r w:rsidRPr="5C76A463">
        <w:rPr>
          <w:rFonts w:ascii="Arial" w:eastAsia="Arial" w:hAnsi="Arial" w:cs="Arial"/>
        </w:rPr>
        <w:t xml:space="preserve"> Bobby’s Burgers by Bobby Flay, </w:t>
      </w:r>
      <w:proofErr w:type="spellStart"/>
      <w:r w:rsidRPr="5C76A463">
        <w:rPr>
          <w:rFonts w:ascii="Arial" w:eastAsia="Arial" w:hAnsi="Arial" w:cs="Arial"/>
        </w:rPr>
        <w:t>Tortazo</w:t>
      </w:r>
      <w:proofErr w:type="spellEnd"/>
      <w:r w:rsidRPr="5C76A463">
        <w:rPr>
          <w:rFonts w:ascii="Arial" w:eastAsia="Arial" w:hAnsi="Arial" w:cs="Arial"/>
        </w:rPr>
        <w:t xml:space="preserve"> by Rick Bayless, Buddy V’s Pizzeria and </w:t>
      </w:r>
      <w:proofErr w:type="spellStart"/>
      <w:r w:rsidRPr="5C76A463">
        <w:rPr>
          <w:rFonts w:ascii="Arial" w:eastAsia="Arial" w:hAnsi="Arial" w:cs="Arial"/>
        </w:rPr>
        <w:t>Mokbar</w:t>
      </w:r>
      <w:proofErr w:type="spellEnd"/>
      <w:r w:rsidRPr="5C76A463">
        <w:rPr>
          <w:rFonts w:ascii="Arial" w:eastAsia="Arial" w:hAnsi="Arial" w:cs="Arial"/>
        </w:rPr>
        <w:t xml:space="preserve"> by Esther Choi. For the best in cocktails, destination lounges include Montecristo Cigar Bar, VISTA Cocktail Lounge, Stadia Bar and Caspian’s – a cocktail and caviar bar with Clique Hospitality. The resort also features nearly 130,000 square feet of casino space, the Caesars Race &amp; Sportsbook at Caesars Palace with a 143-foot HD LED screen and state-of-the-art sound, a five-acre Garden of the Gods Pool Oasis, the luxurious Qua Baths &amp; Spa, </w:t>
      </w:r>
      <w:proofErr w:type="spellStart"/>
      <w:r w:rsidRPr="5C76A463">
        <w:rPr>
          <w:rFonts w:ascii="Arial" w:eastAsia="Arial" w:hAnsi="Arial" w:cs="Arial"/>
        </w:rPr>
        <w:t>Hairdreams</w:t>
      </w:r>
      <w:proofErr w:type="spellEnd"/>
      <w:r w:rsidRPr="5C76A463">
        <w:rPr>
          <w:rFonts w:ascii="Arial" w:eastAsia="Arial" w:hAnsi="Arial" w:cs="Arial"/>
        </w:rPr>
        <w:t xml:space="preserve"> by Michael Boychuck, five wedding chapels and gardens, and the 75,000-square-foot OMNIA Nightclub with the top DJs such as Steve Aoki. The 4,300-seat Colosseum, Billboard Magazine’s “Venue of the Decade: 2000 – 2009” and the top venue of its size 2010 - 2020,” spotlights world-class entertainers including Garth Brooks, Josh Groban, Blake Shelton,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 </w:t>
      </w:r>
      <w:hyperlink r:id="rId17">
        <w:r w:rsidRPr="5C76A463">
          <w:rPr>
            <w:rStyle w:val="Hyperlink"/>
            <w:rFonts w:ascii="Arial" w:eastAsia="Arial" w:hAnsi="Arial" w:cs="Arial"/>
            <w:color w:val="467886"/>
          </w:rPr>
          <w:t>caesarspalace.com</w:t>
        </w:r>
      </w:hyperlink>
      <w:r w:rsidRPr="5C76A463">
        <w:rPr>
          <w:rFonts w:ascii="Arial" w:eastAsia="Arial" w:hAnsi="Arial" w:cs="Arial"/>
        </w:rPr>
        <w:t xml:space="preserve"> or the Caesars Entertainment </w:t>
      </w:r>
      <w:hyperlink r:id="rId18">
        <w:r w:rsidRPr="5C76A463">
          <w:rPr>
            <w:rStyle w:val="Hyperlink"/>
            <w:rFonts w:ascii="Arial" w:eastAsia="Arial" w:hAnsi="Arial" w:cs="Arial"/>
            <w:color w:val="467886"/>
          </w:rPr>
          <w:t>media room</w:t>
        </w:r>
      </w:hyperlink>
      <w:r w:rsidRPr="5C76A463">
        <w:rPr>
          <w:rFonts w:ascii="Arial" w:eastAsia="Arial" w:hAnsi="Arial" w:cs="Arial"/>
        </w:rPr>
        <w:t xml:space="preserve">. Find Caesars Palace on </w:t>
      </w:r>
      <w:hyperlink r:id="rId19">
        <w:r w:rsidRPr="5C76A463">
          <w:rPr>
            <w:rStyle w:val="Hyperlink"/>
            <w:rFonts w:ascii="Arial" w:eastAsia="Arial" w:hAnsi="Arial" w:cs="Arial"/>
            <w:color w:val="467886"/>
          </w:rPr>
          <w:t>Facebook</w:t>
        </w:r>
      </w:hyperlink>
      <w:r w:rsidRPr="5C76A463">
        <w:rPr>
          <w:rFonts w:ascii="Arial" w:eastAsia="Arial" w:hAnsi="Arial" w:cs="Arial"/>
        </w:rPr>
        <w:t xml:space="preserve"> and follow on </w:t>
      </w:r>
      <w:hyperlink r:id="rId20">
        <w:r w:rsidRPr="5C76A463">
          <w:rPr>
            <w:rStyle w:val="Hyperlink"/>
            <w:rFonts w:ascii="Arial" w:eastAsia="Arial" w:hAnsi="Arial" w:cs="Arial"/>
            <w:color w:val="467886"/>
          </w:rPr>
          <w:t>X</w:t>
        </w:r>
      </w:hyperlink>
      <w:r w:rsidRPr="5C76A463">
        <w:rPr>
          <w:rFonts w:ascii="Arial" w:eastAsia="Arial" w:hAnsi="Arial" w:cs="Arial"/>
        </w:rPr>
        <w:t xml:space="preserve"> and </w:t>
      </w:r>
      <w:hyperlink r:id="rId21">
        <w:r w:rsidRPr="5C76A463">
          <w:rPr>
            <w:rStyle w:val="Hyperlink"/>
            <w:rFonts w:ascii="Arial" w:eastAsia="Arial" w:hAnsi="Arial" w:cs="Arial"/>
            <w:color w:val="467886"/>
          </w:rPr>
          <w:t>Instagram</w:t>
        </w:r>
      </w:hyperlink>
      <w:r w:rsidRPr="5C76A463">
        <w:rPr>
          <w:rFonts w:ascii="Arial" w:eastAsia="Arial" w:hAnsi="Arial" w:cs="Arial"/>
        </w:rPr>
        <w:t xml:space="preserve">. Know When To Stop Before You </w:t>
      </w:r>
      <w:proofErr w:type="gramStart"/>
      <w:r w:rsidRPr="5C76A463">
        <w:rPr>
          <w:rFonts w:ascii="Arial" w:eastAsia="Arial" w:hAnsi="Arial" w:cs="Arial"/>
        </w:rPr>
        <w:t>Start.</w:t>
      </w:r>
      <w:r w:rsidRPr="5C76A463">
        <w:rPr>
          <w:rFonts w:ascii="Arial" w:eastAsia="Arial" w:hAnsi="Arial" w:cs="Arial"/>
          <w:vertAlign w:val="superscript"/>
        </w:rPr>
        <w:t>®</w:t>
      </w:r>
      <w:proofErr w:type="gramEnd"/>
      <w:r w:rsidRPr="5C76A463">
        <w:rPr>
          <w:rFonts w:ascii="Arial" w:eastAsia="Arial" w:hAnsi="Arial" w:cs="Arial"/>
        </w:rPr>
        <w:t xml:space="preserve"> If you or someone you know has a gambling problem, crisis counseling and referral services can be accessed by calling or texting 1-800-GAMBLER, Caesars License Company, LLC.</w:t>
      </w:r>
    </w:p>
    <w:p w14:paraId="7D690DFA" w14:textId="02343B0C" w:rsidR="7DBADE97" w:rsidRDefault="7DBADE97" w:rsidP="5C76A463">
      <w:pPr>
        <w:pStyle w:val="NormalWeb"/>
        <w:shd w:val="clear" w:color="auto" w:fill="FFFFFF" w:themeFill="background1"/>
        <w:spacing w:before="0" w:beforeAutospacing="0" w:after="0" w:afterAutospacing="0" w:line="259" w:lineRule="auto"/>
        <w:rPr>
          <w:rFonts w:ascii="Arial" w:eastAsia="Arial" w:hAnsi="Arial" w:cs="Arial"/>
          <w:color w:val="000000" w:themeColor="text1"/>
        </w:rPr>
      </w:pPr>
    </w:p>
    <w:p w14:paraId="3866CEE5" w14:textId="7663CD4C" w:rsidR="008A5025" w:rsidRDefault="008A5025" w:rsidP="7DBADE97">
      <w:pPr>
        <w:pStyle w:val="NormalWeb"/>
        <w:shd w:val="clear" w:color="auto" w:fill="FFFFFF" w:themeFill="background1"/>
        <w:spacing w:before="0" w:beforeAutospacing="0" w:after="0" w:afterAutospacing="0"/>
        <w:jc w:val="center"/>
        <w:rPr>
          <w:rFonts w:ascii="Arial" w:eastAsia="Arial" w:hAnsi="Arial" w:cs="Arial"/>
        </w:rPr>
      </w:pPr>
      <w:r w:rsidRPr="5C76A463">
        <w:rPr>
          <w:rFonts w:ascii="Arial" w:eastAsia="Arial" w:hAnsi="Arial" w:cs="Arial"/>
        </w:rPr>
        <w:t>###</w:t>
      </w:r>
    </w:p>
    <w:p w14:paraId="5B1BEDFF" w14:textId="77777777" w:rsidR="008A5025" w:rsidRDefault="008A5025" w:rsidP="7DBADE97">
      <w:pPr>
        <w:pStyle w:val="NormalWeb"/>
        <w:shd w:val="clear" w:color="auto" w:fill="FFFFFF" w:themeFill="background1"/>
        <w:spacing w:before="0" w:beforeAutospacing="0" w:after="0" w:afterAutospacing="0"/>
        <w:rPr>
          <w:rFonts w:ascii="Arial" w:eastAsia="Arial" w:hAnsi="Arial" w:cs="Arial"/>
        </w:rPr>
      </w:pPr>
    </w:p>
    <w:p w14:paraId="5986426D" w14:textId="77777777" w:rsidR="008A5025" w:rsidRPr="003C1337" w:rsidRDefault="008A5025" w:rsidP="7DBADE97">
      <w:pPr>
        <w:pStyle w:val="NormalWeb"/>
        <w:shd w:val="clear" w:color="auto" w:fill="FFFFFF" w:themeFill="background1"/>
        <w:spacing w:before="0" w:beforeAutospacing="0" w:after="0" w:afterAutospacing="0"/>
        <w:rPr>
          <w:rFonts w:ascii="Arial" w:eastAsia="Arial" w:hAnsi="Arial" w:cs="Arial"/>
          <w:b/>
          <w:bCs/>
        </w:rPr>
      </w:pPr>
      <w:r w:rsidRPr="5C76A463">
        <w:rPr>
          <w:rFonts w:ascii="Arial" w:eastAsia="Arial" w:hAnsi="Arial" w:cs="Arial"/>
          <w:b/>
          <w:bCs/>
        </w:rPr>
        <w:lastRenderedPageBreak/>
        <w:t>Media Contact:</w:t>
      </w:r>
    </w:p>
    <w:p w14:paraId="4346BE13" w14:textId="3BFC0886" w:rsidR="68B21912" w:rsidRDefault="68B21912" w:rsidP="7DBADE97">
      <w:pPr>
        <w:pStyle w:val="NormalWeb"/>
        <w:shd w:val="clear" w:color="auto" w:fill="FFFFFF" w:themeFill="background1"/>
        <w:spacing w:before="0" w:beforeAutospacing="0" w:after="0" w:afterAutospacing="0"/>
        <w:rPr>
          <w:rFonts w:ascii="Arial" w:eastAsia="Arial" w:hAnsi="Arial" w:cs="Arial"/>
        </w:rPr>
      </w:pPr>
      <w:r w:rsidRPr="5C76A463">
        <w:rPr>
          <w:rFonts w:ascii="Arial" w:eastAsia="Arial" w:hAnsi="Arial" w:cs="Arial"/>
        </w:rPr>
        <w:t>Kristin Soo Hoo</w:t>
      </w:r>
    </w:p>
    <w:p w14:paraId="33C5737B" w14:textId="15856008" w:rsidR="68B21912" w:rsidRDefault="68B21912" w:rsidP="7DBADE97">
      <w:pPr>
        <w:pStyle w:val="NormalWeb"/>
        <w:shd w:val="clear" w:color="auto" w:fill="FFFFFF" w:themeFill="background1"/>
        <w:spacing w:before="0" w:beforeAutospacing="0" w:after="0" w:afterAutospacing="0"/>
        <w:rPr>
          <w:rFonts w:ascii="Arial" w:eastAsia="Arial" w:hAnsi="Arial" w:cs="Arial"/>
        </w:rPr>
      </w:pPr>
      <w:hyperlink r:id="rId22">
        <w:r w:rsidRPr="5C76A463">
          <w:rPr>
            <w:rStyle w:val="Hyperlink"/>
            <w:rFonts w:ascii="Arial" w:eastAsia="Arial" w:hAnsi="Arial" w:cs="Arial"/>
          </w:rPr>
          <w:t>ksoohoo@caesars.com</w:t>
        </w:r>
      </w:hyperlink>
      <w:r w:rsidRPr="5C76A463">
        <w:rPr>
          <w:rFonts w:ascii="Arial" w:eastAsia="Arial" w:hAnsi="Arial" w:cs="Arial"/>
        </w:rPr>
        <w:t xml:space="preserve"> </w:t>
      </w:r>
    </w:p>
    <w:p w14:paraId="5B2701FF" w14:textId="77777777" w:rsidR="008A5025" w:rsidRDefault="008A5025" w:rsidP="7DBADE97">
      <w:pPr>
        <w:spacing w:after="0" w:line="240" w:lineRule="auto"/>
        <w:rPr>
          <w:rFonts w:ascii="Arial" w:eastAsia="Arial" w:hAnsi="Arial" w:cs="Arial"/>
        </w:rPr>
      </w:pPr>
    </w:p>
    <w:sectPr w:rsidR="008A5025">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6ABC" w14:textId="77777777" w:rsidR="00CB593C" w:rsidRDefault="00CB593C" w:rsidP="004B39FF">
      <w:pPr>
        <w:spacing w:after="0" w:line="240" w:lineRule="auto"/>
      </w:pPr>
      <w:r>
        <w:separator/>
      </w:r>
    </w:p>
  </w:endnote>
  <w:endnote w:type="continuationSeparator" w:id="0">
    <w:p w14:paraId="2DB462A9" w14:textId="77777777" w:rsidR="00CB593C" w:rsidRDefault="00CB593C" w:rsidP="004B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E20ED0" w14:paraId="7E272AB3" w14:textId="77777777" w:rsidTr="417AADE7">
      <w:trPr>
        <w:trHeight w:val="300"/>
      </w:trPr>
      <w:tc>
        <w:tcPr>
          <w:tcW w:w="3120" w:type="dxa"/>
        </w:tcPr>
        <w:p w14:paraId="73058F30" w14:textId="278F2B56" w:rsidR="66E20ED0" w:rsidRDefault="66E20ED0" w:rsidP="417AADE7">
          <w:pPr>
            <w:pStyle w:val="Header"/>
            <w:ind w:left="-115"/>
          </w:pPr>
        </w:p>
      </w:tc>
      <w:tc>
        <w:tcPr>
          <w:tcW w:w="3120" w:type="dxa"/>
        </w:tcPr>
        <w:p w14:paraId="5A6550EF" w14:textId="17CFFD90" w:rsidR="66E20ED0" w:rsidRDefault="66E20ED0" w:rsidP="417AADE7">
          <w:pPr>
            <w:pStyle w:val="Header"/>
            <w:jc w:val="center"/>
          </w:pPr>
        </w:p>
      </w:tc>
      <w:tc>
        <w:tcPr>
          <w:tcW w:w="3120" w:type="dxa"/>
        </w:tcPr>
        <w:p w14:paraId="118B7AA1" w14:textId="355670E5" w:rsidR="66E20ED0" w:rsidRDefault="66E20ED0" w:rsidP="417AADE7">
          <w:pPr>
            <w:pStyle w:val="Header"/>
            <w:ind w:right="-115"/>
            <w:jc w:val="right"/>
          </w:pPr>
        </w:p>
      </w:tc>
    </w:tr>
  </w:tbl>
  <w:p w14:paraId="46C2C477" w14:textId="0F182B04" w:rsidR="66E20ED0" w:rsidRDefault="66E20ED0" w:rsidP="417AA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7E8B" w14:textId="77777777" w:rsidR="00CB593C" w:rsidRDefault="00CB593C" w:rsidP="004B39FF">
      <w:pPr>
        <w:spacing w:after="0" w:line="240" w:lineRule="auto"/>
      </w:pPr>
      <w:r>
        <w:separator/>
      </w:r>
    </w:p>
  </w:footnote>
  <w:footnote w:type="continuationSeparator" w:id="0">
    <w:p w14:paraId="41019BB4" w14:textId="77777777" w:rsidR="00CB593C" w:rsidRDefault="00CB593C" w:rsidP="004B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CDE6" w14:textId="5F6F65D4" w:rsidR="004B39FF" w:rsidRPr="00570CA8" w:rsidRDefault="004B39FF">
    <w:pPr>
      <w:pStyle w:val="Header"/>
      <w:rPr>
        <w:rFonts w:ascii="Arial" w:hAnsi="Arial" w:cs="Arial"/>
        <w:b/>
        <w:bCs/>
        <w:color w:val="000000" w:themeColor="text1"/>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25"/>
    <w:rsid w:val="00016922"/>
    <w:rsid w:val="00022E7C"/>
    <w:rsid w:val="00035401"/>
    <w:rsid w:val="00075696"/>
    <w:rsid w:val="000C0399"/>
    <w:rsid w:val="000C4255"/>
    <w:rsid w:val="000E0865"/>
    <w:rsid w:val="000F3C88"/>
    <w:rsid w:val="000F5DBA"/>
    <w:rsid w:val="000FB7A3"/>
    <w:rsid w:val="00104EFF"/>
    <w:rsid w:val="0012133B"/>
    <w:rsid w:val="00123D4F"/>
    <w:rsid w:val="00144E7E"/>
    <w:rsid w:val="00157823"/>
    <w:rsid w:val="0016373D"/>
    <w:rsid w:val="001A6840"/>
    <w:rsid w:val="001D1C14"/>
    <w:rsid w:val="001D1FAE"/>
    <w:rsid w:val="001F1770"/>
    <w:rsid w:val="00205002"/>
    <w:rsid w:val="0020609E"/>
    <w:rsid w:val="002069B0"/>
    <w:rsid w:val="002169D9"/>
    <w:rsid w:val="002327D4"/>
    <w:rsid w:val="002374E0"/>
    <w:rsid w:val="002447F7"/>
    <w:rsid w:val="00263FCE"/>
    <w:rsid w:val="00296348"/>
    <w:rsid w:val="002C3BCD"/>
    <w:rsid w:val="002E7CE5"/>
    <w:rsid w:val="00315873"/>
    <w:rsid w:val="00343AC1"/>
    <w:rsid w:val="00365AB1"/>
    <w:rsid w:val="00372602"/>
    <w:rsid w:val="003B1509"/>
    <w:rsid w:val="003B2F10"/>
    <w:rsid w:val="003B3AAA"/>
    <w:rsid w:val="003D0B4D"/>
    <w:rsid w:val="003E77B0"/>
    <w:rsid w:val="004268BA"/>
    <w:rsid w:val="00426BB4"/>
    <w:rsid w:val="004315C2"/>
    <w:rsid w:val="00453D2A"/>
    <w:rsid w:val="00454BE1"/>
    <w:rsid w:val="00455B5B"/>
    <w:rsid w:val="00483FD0"/>
    <w:rsid w:val="004A0070"/>
    <w:rsid w:val="004B39FF"/>
    <w:rsid w:val="004B53EA"/>
    <w:rsid w:val="004C166C"/>
    <w:rsid w:val="004D46A9"/>
    <w:rsid w:val="0050605F"/>
    <w:rsid w:val="00545A3E"/>
    <w:rsid w:val="00555AC8"/>
    <w:rsid w:val="005613E2"/>
    <w:rsid w:val="00570CA8"/>
    <w:rsid w:val="00584FC8"/>
    <w:rsid w:val="005B7034"/>
    <w:rsid w:val="005C2442"/>
    <w:rsid w:val="005C72C3"/>
    <w:rsid w:val="005D18AE"/>
    <w:rsid w:val="005E0AFE"/>
    <w:rsid w:val="005F2DCA"/>
    <w:rsid w:val="005F4EF1"/>
    <w:rsid w:val="005F7AD5"/>
    <w:rsid w:val="006158D5"/>
    <w:rsid w:val="00636383"/>
    <w:rsid w:val="00663BB3"/>
    <w:rsid w:val="00663DA2"/>
    <w:rsid w:val="00683D7B"/>
    <w:rsid w:val="006C3AED"/>
    <w:rsid w:val="007807D6"/>
    <w:rsid w:val="007C29F5"/>
    <w:rsid w:val="007D0ED0"/>
    <w:rsid w:val="007D63D2"/>
    <w:rsid w:val="007F04F9"/>
    <w:rsid w:val="008138F5"/>
    <w:rsid w:val="008174B0"/>
    <w:rsid w:val="00833F38"/>
    <w:rsid w:val="008401D9"/>
    <w:rsid w:val="00861B96"/>
    <w:rsid w:val="00865C81"/>
    <w:rsid w:val="00870468"/>
    <w:rsid w:val="00873DFA"/>
    <w:rsid w:val="008A280F"/>
    <w:rsid w:val="008A40BE"/>
    <w:rsid w:val="008A5025"/>
    <w:rsid w:val="008A6F97"/>
    <w:rsid w:val="0090357E"/>
    <w:rsid w:val="009678C7"/>
    <w:rsid w:val="0097006D"/>
    <w:rsid w:val="00985BEA"/>
    <w:rsid w:val="0098794A"/>
    <w:rsid w:val="009E4930"/>
    <w:rsid w:val="00A27955"/>
    <w:rsid w:val="00A324E8"/>
    <w:rsid w:val="00A40CF9"/>
    <w:rsid w:val="00A415AA"/>
    <w:rsid w:val="00A43DFA"/>
    <w:rsid w:val="00A46510"/>
    <w:rsid w:val="00A47258"/>
    <w:rsid w:val="00A7322E"/>
    <w:rsid w:val="00AB13FD"/>
    <w:rsid w:val="00AC48E8"/>
    <w:rsid w:val="00AD2B52"/>
    <w:rsid w:val="00B1358A"/>
    <w:rsid w:val="00B35811"/>
    <w:rsid w:val="00B465A0"/>
    <w:rsid w:val="00B9503F"/>
    <w:rsid w:val="00BC211A"/>
    <w:rsid w:val="00BE3365"/>
    <w:rsid w:val="00BF1F77"/>
    <w:rsid w:val="00BF678E"/>
    <w:rsid w:val="00C01F77"/>
    <w:rsid w:val="00C16FEF"/>
    <w:rsid w:val="00C4132A"/>
    <w:rsid w:val="00C5432D"/>
    <w:rsid w:val="00C64DC0"/>
    <w:rsid w:val="00C907C6"/>
    <w:rsid w:val="00CA5779"/>
    <w:rsid w:val="00CB2571"/>
    <w:rsid w:val="00CB593C"/>
    <w:rsid w:val="00CD2FF0"/>
    <w:rsid w:val="00D4168B"/>
    <w:rsid w:val="00D4198D"/>
    <w:rsid w:val="00D6488E"/>
    <w:rsid w:val="00DB5E8E"/>
    <w:rsid w:val="00DC17F1"/>
    <w:rsid w:val="00E23A05"/>
    <w:rsid w:val="00E2623D"/>
    <w:rsid w:val="00E3445B"/>
    <w:rsid w:val="00E3647E"/>
    <w:rsid w:val="00E527E6"/>
    <w:rsid w:val="00E62A5F"/>
    <w:rsid w:val="00E63140"/>
    <w:rsid w:val="00E915C1"/>
    <w:rsid w:val="00E94FC3"/>
    <w:rsid w:val="00EA1865"/>
    <w:rsid w:val="00EE2E0A"/>
    <w:rsid w:val="00EE6631"/>
    <w:rsid w:val="00F02EB2"/>
    <w:rsid w:val="00F045E9"/>
    <w:rsid w:val="00F05229"/>
    <w:rsid w:val="00F266D3"/>
    <w:rsid w:val="00F32C81"/>
    <w:rsid w:val="00F33593"/>
    <w:rsid w:val="00F35B01"/>
    <w:rsid w:val="00F47469"/>
    <w:rsid w:val="00F91ABA"/>
    <w:rsid w:val="00F93B86"/>
    <w:rsid w:val="00F93D8D"/>
    <w:rsid w:val="00FD1393"/>
    <w:rsid w:val="00FD1E1D"/>
    <w:rsid w:val="00FD2B3A"/>
    <w:rsid w:val="00FE0D68"/>
    <w:rsid w:val="01127863"/>
    <w:rsid w:val="01C3226F"/>
    <w:rsid w:val="01FBCAEC"/>
    <w:rsid w:val="01FCFA1B"/>
    <w:rsid w:val="01FECFC9"/>
    <w:rsid w:val="024D0987"/>
    <w:rsid w:val="026A8B98"/>
    <w:rsid w:val="02A3E730"/>
    <w:rsid w:val="02C459A9"/>
    <w:rsid w:val="0363E671"/>
    <w:rsid w:val="03858511"/>
    <w:rsid w:val="03F94080"/>
    <w:rsid w:val="045C692D"/>
    <w:rsid w:val="0486F305"/>
    <w:rsid w:val="050D08C3"/>
    <w:rsid w:val="054618B3"/>
    <w:rsid w:val="058024DE"/>
    <w:rsid w:val="0597781E"/>
    <w:rsid w:val="06A0DE53"/>
    <w:rsid w:val="073712FE"/>
    <w:rsid w:val="0759FA4E"/>
    <w:rsid w:val="078C21A3"/>
    <w:rsid w:val="07950889"/>
    <w:rsid w:val="0A06F0FF"/>
    <w:rsid w:val="0A57EC19"/>
    <w:rsid w:val="0A5CB8E2"/>
    <w:rsid w:val="0A76BA89"/>
    <w:rsid w:val="0A7F9474"/>
    <w:rsid w:val="0B174513"/>
    <w:rsid w:val="0B5C819C"/>
    <w:rsid w:val="0B77BC28"/>
    <w:rsid w:val="0BDC2B23"/>
    <w:rsid w:val="0BF18537"/>
    <w:rsid w:val="0C6860E9"/>
    <w:rsid w:val="0C93EE4B"/>
    <w:rsid w:val="0CAD4ADD"/>
    <w:rsid w:val="0CC84005"/>
    <w:rsid w:val="0CCC0901"/>
    <w:rsid w:val="0D0B9BC9"/>
    <w:rsid w:val="0D7A5658"/>
    <w:rsid w:val="0DDD8598"/>
    <w:rsid w:val="0DEAEFB4"/>
    <w:rsid w:val="0E4B87C7"/>
    <w:rsid w:val="0E577E24"/>
    <w:rsid w:val="0E5BB77F"/>
    <w:rsid w:val="0E603AB8"/>
    <w:rsid w:val="0EF84391"/>
    <w:rsid w:val="0EFEEA9A"/>
    <w:rsid w:val="0F7E758A"/>
    <w:rsid w:val="0F947BCD"/>
    <w:rsid w:val="0FC11DFF"/>
    <w:rsid w:val="0FC24F85"/>
    <w:rsid w:val="0FE29E07"/>
    <w:rsid w:val="1023E135"/>
    <w:rsid w:val="1034CB98"/>
    <w:rsid w:val="10667FE0"/>
    <w:rsid w:val="108000D1"/>
    <w:rsid w:val="10D47571"/>
    <w:rsid w:val="115D93D0"/>
    <w:rsid w:val="117F242F"/>
    <w:rsid w:val="118635AF"/>
    <w:rsid w:val="11E0D447"/>
    <w:rsid w:val="1215156C"/>
    <w:rsid w:val="12520175"/>
    <w:rsid w:val="1282E70D"/>
    <w:rsid w:val="12A40A2E"/>
    <w:rsid w:val="12A6DCDB"/>
    <w:rsid w:val="12B84ED2"/>
    <w:rsid w:val="132A74E6"/>
    <w:rsid w:val="13307129"/>
    <w:rsid w:val="133A4BC0"/>
    <w:rsid w:val="136F2203"/>
    <w:rsid w:val="1416175B"/>
    <w:rsid w:val="143D9FD6"/>
    <w:rsid w:val="144A2A88"/>
    <w:rsid w:val="144E7615"/>
    <w:rsid w:val="14620D70"/>
    <w:rsid w:val="1490ECF5"/>
    <w:rsid w:val="1496CB05"/>
    <w:rsid w:val="14B33A7F"/>
    <w:rsid w:val="14CDDE73"/>
    <w:rsid w:val="14FAEFA6"/>
    <w:rsid w:val="1528E452"/>
    <w:rsid w:val="161A506D"/>
    <w:rsid w:val="163F7296"/>
    <w:rsid w:val="164AB388"/>
    <w:rsid w:val="1669A90D"/>
    <w:rsid w:val="16A158C7"/>
    <w:rsid w:val="16A41471"/>
    <w:rsid w:val="1722E2C9"/>
    <w:rsid w:val="17240203"/>
    <w:rsid w:val="173E9C5F"/>
    <w:rsid w:val="175F9F48"/>
    <w:rsid w:val="17940D4D"/>
    <w:rsid w:val="17EE8A29"/>
    <w:rsid w:val="1820DC86"/>
    <w:rsid w:val="1865BAED"/>
    <w:rsid w:val="186D675D"/>
    <w:rsid w:val="18A47740"/>
    <w:rsid w:val="18D004ED"/>
    <w:rsid w:val="18EE813D"/>
    <w:rsid w:val="19346ECD"/>
    <w:rsid w:val="1997CBF8"/>
    <w:rsid w:val="199EAFA7"/>
    <w:rsid w:val="19C36CB8"/>
    <w:rsid w:val="1A93BA0C"/>
    <w:rsid w:val="1B01832B"/>
    <w:rsid w:val="1B0B7EEF"/>
    <w:rsid w:val="1BFF5049"/>
    <w:rsid w:val="1C0B2A93"/>
    <w:rsid w:val="1C2E7B37"/>
    <w:rsid w:val="1C4DD146"/>
    <w:rsid w:val="1C9B0927"/>
    <w:rsid w:val="1CC36C5D"/>
    <w:rsid w:val="1D21887F"/>
    <w:rsid w:val="1D30A1EF"/>
    <w:rsid w:val="1DE36E5A"/>
    <w:rsid w:val="1E144BF3"/>
    <w:rsid w:val="1E5D2E7F"/>
    <w:rsid w:val="1EA37156"/>
    <w:rsid w:val="1EA50597"/>
    <w:rsid w:val="1EB252B6"/>
    <w:rsid w:val="1EB43919"/>
    <w:rsid w:val="1EE61DA6"/>
    <w:rsid w:val="1F4406A3"/>
    <w:rsid w:val="204BA225"/>
    <w:rsid w:val="206EF72D"/>
    <w:rsid w:val="209A992C"/>
    <w:rsid w:val="214DFF41"/>
    <w:rsid w:val="22044237"/>
    <w:rsid w:val="223B511E"/>
    <w:rsid w:val="226D51E7"/>
    <w:rsid w:val="22A07A82"/>
    <w:rsid w:val="23BC0B69"/>
    <w:rsid w:val="23C98D3B"/>
    <w:rsid w:val="23CC4694"/>
    <w:rsid w:val="23D5C5CC"/>
    <w:rsid w:val="23F61CF9"/>
    <w:rsid w:val="2409B856"/>
    <w:rsid w:val="243F64DD"/>
    <w:rsid w:val="247D4F83"/>
    <w:rsid w:val="2495256F"/>
    <w:rsid w:val="24E9264B"/>
    <w:rsid w:val="2570D033"/>
    <w:rsid w:val="25C33799"/>
    <w:rsid w:val="25C64CC4"/>
    <w:rsid w:val="25DD6230"/>
    <w:rsid w:val="25E13061"/>
    <w:rsid w:val="2643F238"/>
    <w:rsid w:val="26B3D0C2"/>
    <w:rsid w:val="270F38A7"/>
    <w:rsid w:val="27431652"/>
    <w:rsid w:val="2758247C"/>
    <w:rsid w:val="27B5A0EB"/>
    <w:rsid w:val="27E20048"/>
    <w:rsid w:val="2803E42F"/>
    <w:rsid w:val="28A30E4E"/>
    <w:rsid w:val="297FCE4D"/>
    <w:rsid w:val="29B2F63B"/>
    <w:rsid w:val="29CC0B53"/>
    <w:rsid w:val="29D227C7"/>
    <w:rsid w:val="29DB2635"/>
    <w:rsid w:val="2A244D3C"/>
    <w:rsid w:val="2AA77124"/>
    <w:rsid w:val="2B13E692"/>
    <w:rsid w:val="2B64EE5E"/>
    <w:rsid w:val="2BA02E67"/>
    <w:rsid w:val="2BB7A185"/>
    <w:rsid w:val="2BC22843"/>
    <w:rsid w:val="2BC9DF0F"/>
    <w:rsid w:val="2C61B564"/>
    <w:rsid w:val="2C6CABE4"/>
    <w:rsid w:val="2C9C2D56"/>
    <w:rsid w:val="2CE694AC"/>
    <w:rsid w:val="2D1A3B2E"/>
    <w:rsid w:val="2DA1CD8B"/>
    <w:rsid w:val="2DA1DFBA"/>
    <w:rsid w:val="2DE74F93"/>
    <w:rsid w:val="2DF7C899"/>
    <w:rsid w:val="2E2AAF11"/>
    <w:rsid w:val="2E3C208F"/>
    <w:rsid w:val="2E3D535B"/>
    <w:rsid w:val="2E4C697C"/>
    <w:rsid w:val="2E905AE6"/>
    <w:rsid w:val="2F18DC71"/>
    <w:rsid w:val="2F23F2FE"/>
    <w:rsid w:val="2F2520BE"/>
    <w:rsid w:val="2F37B082"/>
    <w:rsid w:val="2F740B58"/>
    <w:rsid w:val="2FA56D52"/>
    <w:rsid w:val="2FB79EC7"/>
    <w:rsid w:val="2FBFE2BB"/>
    <w:rsid w:val="2FC2BF95"/>
    <w:rsid w:val="2FCDBD3C"/>
    <w:rsid w:val="2FF26032"/>
    <w:rsid w:val="30074462"/>
    <w:rsid w:val="30511B0C"/>
    <w:rsid w:val="3055C7A9"/>
    <w:rsid w:val="307FA9E5"/>
    <w:rsid w:val="30D3C1F3"/>
    <w:rsid w:val="3168EC40"/>
    <w:rsid w:val="323A7762"/>
    <w:rsid w:val="323AE52C"/>
    <w:rsid w:val="32879A04"/>
    <w:rsid w:val="32BD000C"/>
    <w:rsid w:val="32BD22FC"/>
    <w:rsid w:val="32E35553"/>
    <w:rsid w:val="32FDF545"/>
    <w:rsid w:val="3371E452"/>
    <w:rsid w:val="3423D19F"/>
    <w:rsid w:val="342463D2"/>
    <w:rsid w:val="347C085D"/>
    <w:rsid w:val="34C7FE32"/>
    <w:rsid w:val="34DE40F6"/>
    <w:rsid w:val="35264CD8"/>
    <w:rsid w:val="3561D041"/>
    <w:rsid w:val="35C6A28A"/>
    <w:rsid w:val="3647BFC2"/>
    <w:rsid w:val="3673478D"/>
    <w:rsid w:val="36A88618"/>
    <w:rsid w:val="36B089BC"/>
    <w:rsid w:val="36BE8DDA"/>
    <w:rsid w:val="377B0BE5"/>
    <w:rsid w:val="380639DD"/>
    <w:rsid w:val="3826A21C"/>
    <w:rsid w:val="3830D553"/>
    <w:rsid w:val="38647B17"/>
    <w:rsid w:val="38660798"/>
    <w:rsid w:val="388DD59E"/>
    <w:rsid w:val="3925BD3C"/>
    <w:rsid w:val="39CEBBB5"/>
    <w:rsid w:val="3A2465B1"/>
    <w:rsid w:val="3A4C6FFD"/>
    <w:rsid w:val="3A5CF0E6"/>
    <w:rsid w:val="3A90D93E"/>
    <w:rsid w:val="3B13BDB5"/>
    <w:rsid w:val="3B5AFD38"/>
    <w:rsid w:val="3B7B1603"/>
    <w:rsid w:val="3BFE80FB"/>
    <w:rsid w:val="3C2D58E8"/>
    <w:rsid w:val="3C560ED5"/>
    <w:rsid w:val="3C643F93"/>
    <w:rsid w:val="3C951305"/>
    <w:rsid w:val="3CD6F899"/>
    <w:rsid w:val="3CF608C6"/>
    <w:rsid w:val="3D059230"/>
    <w:rsid w:val="3E6AE084"/>
    <w:rsid w:val="3E761F7B"/>
    <w:rsid w:val="3E78E9C5"/>
    <w:rsid w:val="3EDB5C32"/>
    <w:rsid w:val="3EF6244B"/>
    <w:rsid w:val="3F76A2E7"/>
    <w:rsid w:val="3FCB9D60"/>
    <w:rsid w:val="3FCD076F"/>
    <w:rsid w:val="3FE33474"/>
    <w:rsid w:val="3FF65433"/>
    <w:rsid w:val="400EEDE7"/>
    <w:rsid w:val="40A8411F"/>
    <w:rsid w:val="40FF895B"/>
    <w:rsid w:val="4115FCED"/>
    <w:rsid w:val="414B05D0"/>
    <w:rsid w:val="417AADE7"/>
    <w:rsid w:val="41813F0D"/>
    <w:rsid w:val="41AA4DB5"/>
    <w:rsid w:val="41C83FA0"/>
    <w:rsid w:val="41DDAA85"/>
    <w:rsid w:val="420BBADE"/>
    <w:rsid w:val="42F8F8DE"/>
    <w:rsid w:val="4381E043"/>
    <w:rsid w:val="438857FF"/>
    <w:rsid w:val="43A9EF5F"/>
    <w:rsid w:val="44234BF1"/>
    <w:rsid w:val="454D68C4"/>
    <w:rsid w:val="459823CC"/>
    <w:rsid w:val="45A135DC"/>
    <w:rsid w:val="45F38C59"/>
    <w:rsid w:val="4622B01C"/>
    <w:rsid w:val="463161ED"/>
    <w:rsid w:val="468590D3"/>
    <w:rsid w:val="46FB50C4"/>
    <w:rsid w:val="474361D1"/>
    <w:rsid w:val="47A95E73"/>
    <w:rsid w:val="47B99FFE"/>
    <w:rsid w:val="47E82F13"/>
    <w:rsid w:val="480BDDA3"/>
    <w:rsid w:val="4815DA75"/>
    <w:rsid w:val="48320E39"/>
    <w:rsid w:val="489B0D78"/>
    <w:rsid w:val="490B0D13"/>
    <w:rsid w:val="492A1982"/>
    <w:rsid w:val="4947F87B"/>
    <w:rsid w:val="49FE90FB"/>
    <w:rsid w:val="4A32143B"/>
    <w:rsid w:val="4A38D4F2"/>
    <w:rsid w:val="4A6B881E"/>
    <w:rsid w:val="4A780190"/>
    <w:rsid w:val="4A942961"/>
    <w:rsid w:val="4ADA06B7"/>
    <w:rsid w:val="4C4450F0"/>
    <w:rsid w:val="4C56B577"/>
    <w:rsid w:val="4CB82215"/>
    <w:rsid w:val="4CE9964E"/>
    <w:rsid w:val="4D46DA0C"/>
    <w:rsid w:val="4DAEA7A9"/>
    <w:rsid w:val="4DD68385"/>
    <w:rsid w:val="4DF1175B"/>
    <w:rsid w:val="4E4EE8D4"/>
    <w:rsid w:val="4ECE90B1"/>
    <w:rsid w:val="4F14723B"/>
    <w:rsid w:val="4F1D1562"/>
    <w:rsid w:val="4FAAEECE"/>
    <w:rsid w:val="50116452"/>
    <w:rsid w:val="501BAE6D"/>
    <w:rsid w:val="50B6B863"/>
    <w:rsid w:val="50DE399D"/>
    <w:rsid w:val="50E0FFDD"/>
    <w:rsid w:val="50FE32C0"/>
    <w:rsid w:val="5106D880"/>
    <w:rsid w:val="5109462E"/>
    <w:rsid w:val="517E43F5"/>
    <w:rsid w:val="51D7AF3E"/>
    <w:rsid w:val="5232435C"/>
    <w:rsid w:val="53CEB849"/>
    <w:rsid w:val="53FD48B1"/>
    <w:rsid w:val="544C8703"/>
    <w:rsid w:val="54504321"/>
    <w:rsid w:val="55433004"/>
    <w:rsid w:val="55728B03"/>
    <w:rsid w:val="55789825"/>
    <w:rsid w:val="55874BB1"/>
    <w:rsid w:val="559D1CD5"/>
    <w:rsid w:val="55AAFE20"/>
    <w:rsid w:val="55C272BD"/>
    <w:rsid w:val="55C6BDFE"/>
    <w:rsid w:val="5600D0F6"/>
    <w:rsid w:val="560ACFD3"/>
    <w:rsid w:val="565777CD"/>
    <w:rsid w:val="567F2229"/>
    <w:rsid w:val="56B25B59"/>
    <w:rsid w:val="56C82960"/>
    <w:rsid w:val="56F44BB6"/>
    <w:rsid w:val="572CDFCF"/>
    <w:rsid w:val="587082C5"/>
    <w:rsid w:val="58CF347B"/>
    <w:rsid w:val="59C8AAEE"/>
    <w:rsid w:val="59D7434F"/>
    <w:rsid w:val="5A0ABBC7"/>
    <w:rsid w:val="5A16AA3E"/>
    <w:rsid w:val="5A320B4F"/>
    <w:rsid w:val="5A725318"/>
    <w:rsid w:val="5A97F352"/>
    <w:rsid w:val="5B2F2155"/>
    <w:rsid w:val="5B47354A"/>
    <w:rsid w:val="5B80112E"/>
    <w:rsid w:val="5B80F606"/>
    <w:rsid w:val="5B879A43"/>
    <w:rsid w:val="5BA8E36F"/>
    <w:rsid w:val="5BC9A9C0"/>
    <w:rsid w:val="5C13CBAD"/>
    <w:rsid w:val="5C17762A"/>
    <w:rsid w:val="5C6709D5"/>
    <w:rsid w:val="5C6A0BFD"/>
    <w:rsid w:val="5C76A463"/>
    <w:rsid w:val="5CB564B4"/>
    <w:rsid w:val="5D9F4930"/>
    <w:rsid w:val="5DC5032A"/>
    <w:rsid w:val="5DDC3704"/>
    <w:rsid w:val="5DF2B15E"/>
    <w:rsid w:val="5E35FBBE"/>
    <w:rsid w:val="5E6E3550"/>
    <w:rsid w:val="5E9A77C1"/>
    <w:rsid w:val="5F1D1E9A"/>
    <w:rsid w:val="601C7F20"/>
    <w:rsid w:val="604D5B57"/>
    <w:rsid w:val="60AFB90B"/>
    <w:rsid w:val="60DAA307"/>
    <w:rsid w:val="6156AB9A"/>
    <w:rsid w:val="6182322F"/>
    <w:rsid w:val="61894CB0"/>
    <w:rsid w:val="62189AFC"/>
    <w:rsid w:val="624DEA75"/>
    <w:rsid w:val="63457EB5"/>
    <w:rsid w:val="63801C35"/>
    <w:rsid w:val="63A1EA59"/>
    <w:rsid w:val="6445D46E"/>
    <w:rsid w:val="647496F1"/>
    <w:rsid w:val="6548C903"/>
    <w:rsid w:val="65DBD516"/>
    <w:rsid w:val="65EB5FC5"/>
    <w:rsid w:val="66C5328D"/>
    <w:rsid w:val="66E20ED0"/>
    <w:rsid w:val="6722410A"/>
    <w:rsid w:val="67C2C562"/>
    <w:rsid w:val="6808D3B6"/>
    <w:rsid w:val="68B21912"/>
    <w:rsid w:val="68CF0800"/>
    <w:rsid w:val="69DA4699"/>
    <w:rsid w:val="6A3E3E96"/>
    <w:rsid w:val="6A4AF70C"/>
    <w:rsid w:val="6AAA454D"/>
    <w:rsid w:val="6ABB5508"/>
    <w:rsid w:val="6AE85188"/>
    <w:rsid w:val="6AFEDF12"/>
    <w:rsid w:val="6B7206DB"/>
    <w:rsid w:val="6B9F3CC7"/>
    <w:rsid w:val="6BB053C2"/>
    <w:rsid w:val="6BCA4A01"/>
    <w:rsid w:val="6C6D2027"/>
    <w:rsid w:val="6CBCB4CA"/>
    <w:rsid w:val="6CC60751"/>
    <w:rsid w:val="6D9BDAFE"/>
    <w:rsid w:val="6EAF791B"/>
    <w:rsid w:val="6EC75C37"/>
    <w:rsid w:val="6EEDB636"/>
    <w:rsid w:val="6F17ECDB"/>
    <w:rsid w:val="6F2016DD"/>
    <w:rsid w:val="6F3675E5"/>
    <w:rsid w:val="6F8E261D"/>
    <w:rsid w:val="6F98EE4E"/>
    <w:rsid w:val="6FA1EA4A"/>
    <w:rsid w:val="6FD7A7CC"/>
    <w:rsid w:val="6FE03E8E"/>
    <w:rsid w:val="6FE52ED5"/>
    <w:rsid w:val="70874959"/>
    <w:rsid w:val="711C2836"/>
    <w:rsid w:val="71250F72"/>
    <w:rsid w:val="7172FCAB"/>
    <w:rsid w:val="720E9C3D"/>
    <w:rsid w:val="72CB8186"/>
    <w:rsid w:val="7328158E"/>
    <w:rsid w:val="73E96098"/>
    <w:rsid w:val="7428739E"/>
    <w:rsid w:val="743078AF"/>
    <w:rsid w:val="7431EE0A"/>
    <w:rsid w:val="7481E1D8"/>
    <w:rsid w:val="74DA6AD3"/>
    <w:rsid w:val="74DA89DB"/>
    <w:rsid w:val="75321B01"/>
    <w:rsid w:val="7547E593"/>
    <w:rsid w:val="75566FD6"/>
    <w:rsid w:val="756086CF"/>
    <w:rsid w:val="75BE7C19"/>
    <w:rsid w:val="7623D26E"/>
    <w:rsid w:val="7664AD5A"/>
    <w:rsid w:val="76841D75"/>
    <w:rsid w:val="76ECBA6B"/>
    <w:rsid w:val="76F59292"/>
    <w:rsid w:val="77555679"/>
    <w:rsid w:val="77C709D0"/>
    <w:rsid w:val="7812C7DC"/>
    <w:rsid w:val="78131BC4"/>
    <w:rsid w:val="790B1CF2"/>
    <w:rsid w:val="790D0A65"/>
    <w:rsid w:val="792C747A"/>
    <w:rsid w:val="794D7E68"/>
    <w:rsid w:val="7A5C020D"/>
    <w:rsid w:val="7AEAA4AE"/>
    <w:rsid w:val="7AEB4EF1"/>
    <w:rsid w:val="7AEF711B"/>
    <w:rsid w:val="7AF0CD96"/>
    <w:rsid w:val="7BB6A634"/>
    <w:rsid w:val="7BD92F98"/>
    <w:rsid w:val="7C6B2975"/>
    <w:rsid w:val="7CC2C476"/>
    <w:rsid w:val="7D0451AC"/>
    <w:rsid w:val="7D68EEF3"/>
    <w:rsid w:val="7D7EC405"/>
    <w:rsid w:val="7D855F7C"/>
    <w:rsid w:val="7DBADE97"/>
    <w:rsid w:val="7E78E0EC"/>
    <w:rsid w:val="7E92F433"/>
    <w:rsid w:val="7EA9DA50"/>
    <w:rsid w:val="7F84E994"/>
    <w:rsid w:val="7FBBC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D02A"/>
  <w15:chartTrackingRefBased/>
  <w15:docId w15:val="{A35EE6E1-A38A-4488-ACEC-74AEE479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025"/>
    <w:pPr>
      <w:spacing w:line="259" w:lineRule="auto"/>
    </w:pPr>
    <w:rPr>
      <w:sz w:val="22"/>
      <w:szCs w:val="22"/>
    </w:rPr>
  </w:style>
  <w:style w:type="paragraph" w:styleId="Heading1">
    <w:name w:val="heading 1"/>
    <w:basedOn w:val="Normal"/>
    <w:next w:val="Normal"/>
    <w:link w:val="Heading1Char"/>
    <w:uiPriority w:val="9"/>
    <w:qFormat/>
    <w:rsid w:val="008A5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025"/>
    <w:rPr>
      <w:rFonts w:eastAsiaTheme="majorEastAsia" w:cstheme="majorBidi"/>
      <w:color w:val="272727" w:themeColor="text1" w:themeTint="D8"/>
    </w:rPr>
  </w:style>
  <w:style w:type="paragraph" w:styleId="Title">
    <w:name w:val="Title"/>
    <w:basedOn w:val="Normal"/>
    <w:next w:val="Normal"/>
    <w:link w:val="TitleChar"/>
    <w:uiPriority w:val="10"/>
    <w:qFormat/>
    <w:rsid w:val="008A5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025"/>
    <w:pPr>
      <w:spacing w:before="160"/>
      <w:jc w:val="center"/>
    </w:pPr>
    <w:rPr>
      <w:i/>
      <w:iCs/>
      <w:color w:val="404040" w:themeColor="text1" w:themeTint="BF"/>
    </w:rPr>
  </w:style>
  <w:style w:type="character" w:customStyle="1" w:styleId="QuoteChar">
    <w:name w:val="Quote Char"/>
    <w:basedOn w:val="DefaultParagraphFont"/>
    <w:link w:val="Quote"/>
    <w:uiPriority w:val="29"/>
    <w:rsid w:val="008A5025"/>
    <w:rPr>
      <w:i/>
      <w:iCs/>
      <w:color w:val="404040" w:themeColor="text1" w:themeTint="BF"/>
    </w:rPr>
  </w:style>
  <w:style w:type="paragraph" w:styleId="ListParagraph">
    <w:name w:val="List Paragraph"/>
    <w:basedOn w:val="Normal"/>
    <w:uiPriority w:val="34"/>
    <w:qFormat/>
    <w:rsid w:val="008A5025"/>
    <w:pPr>
      <w:ind w:left="720"/>
      <w:contextualSpacing/>
    </w:pPr>
  </w:style>
  <w:style w:type="character" w:styleId="IntenseEmphasis">
    <w:name w:val="Intense Emphasis"/>
    <w:basedOn w:val="DefaultParagraphFont"/>
    <w:uiPriority w:val="21"/>
    <w:qFormat/>
    <w:rsid w:val="008A5025"/>
    <w:rPr>
      <w:i/>
      <w:iCs/>
      <w:color w:val="0F4761" w:themeColor="accent1" w:themeShade="BF"/>
    </w:rPr>
  </w:style>
  <w:style w:type="paragraph" w:styleId="IntenseQuote">
    <w:name w:val="Intense Quote"/>
    <w:basedOn w:val="Normal"/>
    <w:next w:val="Normal"/>
    <w:link w:val="IntenseQuoteChar"/>
    <w:uiPriority w:val="30"/>
    <w:qFormat/>
    <w:rsid w:val="008A5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025"/>
    <w:rPr>
      <w:i/>
      <w:iCs/>
      <w:color w:val="0F4761" w:themeColor="accent1" w:themeShade="BF"/>
    </w:rPr>
  </w:style>
  <w:style w:type="character" w:styleId="IntenseReference">
    <w:name w:val="Intense Reference"/>
    <w:basedOn w:val="DefaultParagraphFont"/>
    <w:uiPriority w:val="32"/>
    <w:qFormat/>
    <w:rsid w:val="008A5025"/>
    <w:rPr>
      <w:b/>
      <w:bCs/>
      <w:smallCaps/>
      <w:color w:val="0F4761" w:themeColor="accent1" w:themeShade="BF"/>
      <w:spacing w:val="5"/>
    </w:rPr>
  </w:style>
  <w:style w:type="character" w:styleId="Hyperlink">
    <w:name w:val="Hyperlink"/>
    <w:basedOn w:val="DefaultParagraphFont"/>
    <w:uiPriority w:val="99"/>
    <w:unhideWhenUsed/>
    <w:rsid w:val="008A5025"/>
    <w:rPr>
      <w:color w:val="467886" w:themeColor="hyperlink"/>
      <w:u w:val="single"/>
    </w:rPr>
  </w:style>
  <w:style w:type="paragraph" w:styleId="NormalWeb">
    <w:name w:val="Normal (Web)"/>
    <w:basedOn w:val="Normal"/>
    <w:uiPriority w:val="99"/>
    <w:unhideWhenUsed/>
    <w:rsid w:val="008A5025"/>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8A5025"/>
  </w:style>
  <w:style w:type="paragraph" w:styleId="Header">
    <w:name w:val="header"/>
    <w:basedOn w:val="Normal"/>
    <w:link w:val="HeaderChar"/>
    <w:uiPriority w:val="99"/>
    <w:unhideWhenUsed/>
    <w:rsid w:val="004B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FF"/>
    <w:rPr>
      <w:sz w:val="22"/>
      <w:szCs w:val="22"/>
    </w:rPr>
  </w:style>
  <w:style w:type="paragraph" w:styleId="Footer">
    <w:name w:val="footer"/>
    <w:basedOn w:val="Normal"/>
    <w:link w:val="FooterChar"/>
    <w:uiPriority w:val="99"/>
    <w:unhideWhenUsed/>
    <w:rsid w:val="004B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FF"/>
    <w:rPr>
      <w:sz w:val="22"/>
      <w:szCs w:val="22"/>
    </w:rPr>
  </w:style>
  <w:style w:type="paragraph" w:styleId="Revision">
    <w:name w:val="Revision"/>
    <w:hidden/>
    <w:uiPriority w:val="99"/>
    <w:semiHidden/>
    <w:rsid w:val="00BE3365"/>
    <w:pPr>
      <w:spacing w:after="0" w:line="240" w:lineRule="auto"/>
    </w:pPr>
    <w:rPr>
      <w:sz w:val="22"/>
      <w:szCs w:val="22"/>
    </w:rPr>
  </w:style>
  <w:style w:type="character" w:styleId="CommentReference">
    <w:name w:val="annotation reference"/>
    <w:basedOn w:val="DefaultParagraphFont"/>
    <w:uiPriority w:val="99"/>
    <w:semiHidden/>
    <w:unhideWhenUsed/>
    <w:rsid w:val="00BE3365"/>
    <w:rPr>
      <w:sz w:val="16"/>
      <w:szCs w:val="16"/>
    </w:rPr>
  </w:style>
  <w:style w:type="paragraph" w:styleId="CommentText">
    <w:name w:val="annotation text"/>
    <w:basedOn w:val="Normal"/>
    <w:link w:val="CommentTextChar"/>
    <w:uiPriority w:val="99"/>
    <w:unhideWhenUsed/>
    <w:rsid w:val="00BE3365"/>
    <w:pPr>
      <w:spacing w:line="240" w:lineRule="auto"/>
    </w:pPr>
    <w:rPr>
      <w:sz w:val="20"/>
      <w:szCs w:val="20"/>
    </w:rPr>
  </w:style>
  <w:style w:type="character" w:customStyle="1" w:styleId="CommentTextChar">
    <w:name w:val="Comment Text Char"/>
    <w:basedOn w:val="DefaultParagraphFont"/>
    <w:link w:val="CommentText"/>
    <w:uiPriority w:val="99"/>
    <w:rsid w:val="00BE3365"/>
    <w:rPr>
      <w:sz w:val="20"/>
      <w:szCs w:val="20"/>
    </w:rPr>
  </w:style>
  <w:style w:type="paragraph" w:styleId="CommentSubject">
    <w:name w:val="annotation subject"/>
    <w:basedOn w:val="CommentText"/>
    <w:next w:val="CommentText"/>
    <w:link w:val="CommentSubjectChar"/>
    <w:uiPriority w:val="99"/>
    <w:semiHidden/>
    <w:unhideWhenUsed/>
    <w:rsid w:val="00BE3365"/>
    <w:rPr>
      <w:b/>
      <w:bCs/>
    </w:rPr>
  </w:style>
  <w:style w:type="character" w:customStyle="1" w:styleId="CommentSubjectChar">
    <w:name w:val="Comment Subject Char"/>
    <w:basedOn w:val="CommentTextChar"/>
    <w:link w:val="CommentSubject"/>
    <w:uiPriority w:val="99"/>
    <w:semiHidden/>
    <w:rsid w:val="00BE336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B5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room.aaa.com/aaa-diamonds/" TargetMode="External"/><Relationship Id="rId18" Type="http://schemas.openxmlformats.org/officeDocument/2006/relationships/hyperlink" Target="https://newsroom.caesar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caesarspalace" TargetMode="External"/><Relationship Id="rId7" Type="http://schemas.openxmlformats.org/officeDocument/2006/relationships/footnotes" Target="footnotes.xml"/><Relationship Id="rId12" Type="http://schemas.openxmlformats.org/officeDocument/2006/relationships/hyperlink" Target="https://www.aaa.com/tripcanvas" TargetMode="External"/><Relationship Id="rId17" Type="http://schemas.openxmlformats.org/officeDocument/2006/relationships/hyperlink" Target="https://www.caesars.com/caesars-pala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esars.com/suites/las-vegas/villas" TargetMode="External"/><Relationship Id="rId20" Type="http://schemas.openxmlformats.org/officeDocument/2006/relationships/hyperlink" Target="https://x.com/CaesarsPal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esars.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aesars.com/nobu-caesars-palace" TargetMode="External"/><Relationship Id="rId23" Type="http://schemas.openxmlformats.org/officeDocument/2006/relationships/header" Target="header1.xml"/><Relationship Id="rId10" Type="http://schemas.openxmlformats.org/officeDocument/2006/relationships/hyperlink" Target="https://drive.google.com/drive/folders/1aGFNFgnlN6bDxe2GKUg2ItWOr4iu77uc?usp=sharing" TargetMode="External"/><Relationship Id="rId19" Type="http://schemas.openxmlformats.org/officeDocument/2006/relationships/hyperlink" Target="https://www.facebook.com/caesarspalac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aesars.com/las-vegas/suites" TargetMode="External"/><Relationship Id="rId22" Type="http://schemas.openxmlformats.org/officeDocument/2006/relationships/hyperlink" Target="mailto:Ksoohoo@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67ee90b855b628c31b2e7603e6dcc492">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e457fee47a7f1299a9a7d624fb9a0e70"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91712-80F0-4FBE-8664-49A2D1E8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8EDDC-009B-49A6-8AE8-A7ED94672802}">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customXml/itemProps3.xml><?xml version="1.0" encoding="utf-8"?>
<ds:datastoreItem xmlns:ds="http://schemas.openxmlformats.org/officeDocument/2006/customXml" ds:itemID="{BC0E552F-8E4B-4078-8B2D-2A60662D65BE}">
  <ds:schemaRefs>
    <ds:schemaRef ds:uri="http://schemas.microsoft.com/sharepoint/v3/contenttype/forms"/>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6311</Characters>
  <Application>Microsoft Office Word</Application>
  <DocSecurity>0</DocSecurity>
  <Lines>110</Lines>
  <Paragraphs>22</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Jimenez</dc:creator>
  <cp:keywords/>
  <dc:description/>
  <cp:lastModifiedBy>Kristin Soo Hoo</cp:lastModifiedBy>
  <cp:revision>13</cp:revision>
  <dcterms:created xsi:type="dcterms:W3CDTF">2024-07-12T23:01:00Z</dcterms:created>
  <dcterms:modified xsi:type="dcterms:W3CDTF">2025-01-31T01:18:00Z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05ca8754-1877-42d4-86ef-9dc2daf19b08</vt:lpwstr>
  </property>
  <property fmtid="{D5CDD505-2E9C-101B-9397-08002B2CF9AE}" pid="3" name="ContentTypeId">
    <vt:lpwstr>0x010100A6E1BB6C589C874E92293EE4B0DFF014</vt:lpwstr>
  </property>
  <property fmtid="{D5CDD505-2E9C-101B-9397-08002B2CF9AE}" pid="4" name="MediaServiceImageTags">
    <vt:lpwstr/>
  </property>
</Properties>
</file>