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7D93" w14:textId="77777777" w:rsidR="00915D8C" w:rsidRPr="00915D8C" w:rsidRDefault="00915D8C" w:rsidP="00915D8C">
      <w:pPr>
        <w:spacing w:before="100" w:beforeAutospacing="1" w:after="100" w:afterAutospacing="1"/>
        <w:outlineLvl w:val="1"/>
        <w:rPr>
          <w:rFonts w:ascii="Times New Roman" w:eastAsia="Times New Roman" w:hAnsi="Times New Roman" w:cs="Times New Roman"/>
          <w:b/>
          <w:bCs/>
          <w:color w:val="000000"/>
          <w:sz w:val="36"/>
          <w:szCs w:val="36"/>
        </w:rPr>
      </w:pPr>
      <w:r w:rsidRPr="00915D8C">
        <w:rPr>
          <w:rFonts w:ascii="Times New Roman" w:eastAsia="Times New Roman" w:hAnsi="Times New Roman" w:cs="Times New Roman"/>
          <w:b/>
          <w:bCs/>
          <w:color w:val="000000"/>
          <w:sz w:val="36"/>
          <w:szCs w:val="36"/>
        </w:rPr>
        <w:t>TERMS OF USE</w:t>
      </w:r>
    </w:p>
    <w:p w14:paraId="25305E19"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Last Modified: 10/2020</w:t>
      </w:r>
    </w:p>
    <w:p w14:paraId="4B96BBEC"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 Acceptance of the Terms of Use</w:t>
      </w:r>
    </w:p>
    <w:p w14:paraId="70B43A94" w14:textId="25BE67C2"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xml:space="preserve">These terms of use are entered into by and between You and </w:t>
      </w:r>
      <w:r>
        <w:rPr>
          <w:rFonts w:ascii="Times New Roman" w:eastAsia="Times New Roman" w:hAnsi="Times New Roman" w:cs="Times New Roman"/>
          <w:color w:val="000000"/>
        </w:rPr>
        <w:t>TPCO Holding Corp. (The Parent Company)</w:t>
      </w:r>
      <w:r w:rsidRPr="00915D8C">
        <w:rPr>
          <w:rFonts w:ascii="Times New Roman" w:eastAsia="Times New Roman" w:hAnsi="Times New Roman" w:cs="Times New Roman"/>
          <w:color w:val="000000"/>
        </w:rPr>
        <w:t xml:space="preserve"> and its affiliated entities and brands (“</w:t>
      </w:r>
      <w:r w:rsidRPr="00915D8C">
        <w:rPr>
          <w:rFonts w:ascii="Times New Roman" w:eastAsia="Times New Roman" w:hAnsi="Times New Roman" w:cs="Times New Roman"/>
          <w:b/>
          <w:bCs/>
          <w:color w:val="000000"/>
        </w:rPr>
        <w:t>Company</w:t>
      </w:r>
      <w:r w:rsidRPr="00915D8C">
        <w:rPr>
          <w:rFonts w:ascii="Times New Roman" w:eastAsia="Times New Roman" w:hAnsi="Times New Roman" w:cs="Times New Roman"/>
          <w:color w:val="000000"/>
        </w:rPr>
        <w:t>,” “</w:t>
      </w:r>
      <w:r w:rsidRPr="00915D8C">
        <w:rPr>
          <w:rFonts w:ascii="Times New Roman" w:eastAsia="Times New Roman" w:hAnsi="Times New Roman" w:cs="Times New Roman"/>
          <w:b/>
          <w:bCs/>
          <w:color w:val="000000"/>
        </w:rPr>
        <w:t>we</w:t>
      </w:r>
      <w:r w:rsidRPr="00915D8C">
        <w:rPr>
          <w:rFonts w:ascii="Times New Roman" w:eastAsia="Times New Roman" w:hAnsi="Times New Roman" w:cs="Times New Roman"/>
          <w:color w:val="000000"/>
        </w:rPr>
        <w:t>,” or “</w:t>
      </w:r>
      <w:r w:rsidRPr="00915D8C">
        <w:rPr>
          <w:rFonts w:ascii="Times New Roman" w:eastAsia="Times New Roman" w:hAnsi="Times New Roman" w:cs="Times New Roman"/>
          <w:b/>
          <w:bCs/>
          <w:color w:val="000000"/>
        </w:rPr>
        <w:t>us</w:t>
      </w:r>
      <w:r w:rsidRPr="00915D8C">
        <w:rPr>
          <w:rFonts w:ascii="Times New Roman" w:eastAsia="Times New Roman" w:hAnsi="Times New Roman" w:cs="Times New Roman"/>
          <w:color w:val="000000"/>
        </w:rPr>
        <w:t>”). The following terms and conditions, together with any documents they expressly incorporate by reference (collectively, “</w:t>
      </w:r>
      <w:r w:rsidRPr="00915D8C">
        <w:rPr>
          <w:rFonts w:ascii="Times New Roman" w:eastAsia="Times New Roman" w:hAnsi="Times New Roman" w:cs="Times New Roman"/>
          <w:b/>
          <w:bCs/>
          <w:color w:val="000000"/>
        </w:rPr>
        <w:t>Terms of Use</w:t>
      </w:r>
      <w:r w:rsidRPr="00915D8C">
        <w:rPr>
          <w:rFonts w:ascii="Times New Roman" w:eastAsia="Times New Roman" w:hAnsi="Times New Roman" w:cs="Times New Roman"/>
          <w:color w:val="000000"/>
        </w:rPr>
        <w:t>”), govern your access to and use of any content, functionality, and services offered on or through websites or webpages linking to these Terms of Use (the “</w:t>
      </w:r>
      <w:r w:rsidRPr="00915D8C">
        <w:rPr>
          <w:rFonts w:ascii="Times New Roman" w:eastAsia="Times New Roman" w:hAnsi="Times New Roman" w:cs="Times New Roman"/>
          <w:b/>
          <w:bCs/>
          <w:color w:val="000000"/>
        </w:rPr>
        <w:t>Website</w:t>
      </w:r>
      <w:r w:rsidRPr="00915D8C">
        <w:rPr>
          <w:rFonts w:ascii="Times New Roman" w:eastAsia="Times New Roman" w:hAnsi="Times New Roman" w:cs="Times New Roman"/>
          <w:color w:val="000000"/>
        </w:rPr>
        <w:t>”), whether as a guest, customer, or a registered user.</w:t>
      </w:r>
    </w:p>
    <w:p w14:paraId="4D38248B" w14:textId="63F96565"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Please read these Terms of Use carefully before you start to use the Website</w:t>
      </w:r>
      <w:r w:rsidRPr="00915D8C">
        <w:rPr>
          <w:rFonts w:ascii="Times New Roman" w:eastAsia="Times New Roman" w:hAnsi="Times New Roman" w:cs="Times New Roman"/>
          <w:b/>
          <w:bCs/>
          <w:color w:val="000000"/>
        </w:rPr>
        <w:t>. By using the Website or by clicking to accept or agree to the Terms of Use when this option is made available to you, you accept and agree to be bound and abide by these Terms of Use and our Privacy Policy, found at</w:t>
      </w:r>
      <w:r w:rsidRPr="00915D8C">
        <w:rPr>
          <w:rFonts w:ascii="Times New Roman" w:eastAsia="Times New Roman" w:hAnsi="Times New Roman" w:cs="Times New Roman"/>
          <w:color w:val="000000"/>
        </w:rPr>
        <w:t> </w:t>
      </w:r>
      <w:hyperlink r:id="rId4" w:history="1">
        <w:r>
          <w:rPr>
            <w:rFonts w:ascii="Times New Roman" w:eastAsia="Times New Roman" w:hAnsi="Times New Roman" w:cs="Times New Roman"/>
            <w:color w:val="0000FF"/>
            <w:u w:val="single"/>
          </w:rPr>
          <w:t>The Parent Company</w:t>
        </w:r>
        <w:r w:rsidRPr="00915D8C">
          <w:rPr>
            <w:rFonts w:ascii="Times New Roman" w:eastAsia="Times New Roman" w:hAnsi="Times New Roman" w:cs="Times New Roman"/>
            <w:color w:val="0000FF"/>
            <w:u w:val="single"/>
          </w:rPr>
          <w:t>.com/privacy-policy</w:t>
        </w:r>
      </w:hyperlink>
      <w:r w:rsidRPr="00915D8C">
        <w:rPr>
          <w:rFonts w:ascii="Times New Roman" w:eastAsia="Times New Roman" w:hAnsi="Times New Roman" w:cs="Times New Roman"/>
          <w:b/>
          <w:bCs/>
          <w:color w:val="000000"/>
        </w:rPr>
        <w:t>,</w:t>
      </w:r>
      <w:r w:rsidRPr="00915D8C">
        <w:rPr>
          <w:rFonts w:ascii="Times New Roman" w:eastAsia="Times New Roman" w:hAnsi="Times New Roman" w:cs="Times New Roman"/>
          <w:color w:val="000000"/>
        </w:rPr>
        <w:t> </w:t>
      </w:r>
      <w:r w:rsidRPr="00915D8C">
        <w:rPr>
          <w:rFonts w:ascii="Times New Roman" w:eastAsia="Times New Roman" w:hAnsi="Times New Roman" w:cs="Times New Roman"/>
          <w:b/>
          <w:bCs/>
          <w:color w:val="000000"/>
        </w:rPr>
        <w:t>incorporated herein by reference.</w:t>
      </w:r>
      <w:r w:rsidRPr="00915D8C">
        <w:rPr>
          <w:rFonts w:ascii="Times New Roman" w:eastAsia="Times New Roman" w:hAnsi="Times New Roman" w:cs="Times New Roman"/>
          <w:color w:val="000000"/>
        </w:rPr>
        <w:t> If you do not want to agree to these Terms of Use, you must not access or use the Website.</w:t>
      </w:r>
    </w:p>
    <w:p w14:paraId="7DDECE2C"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THIS DOCUMENT CONTAINS IMPORTANT INFORMATION REGARDING YOUR RIGHTS AND OBLIGATIONS, AS WELL AS CONDITIONS, LIMITATIONS, AND EXCLUSIONS THAT MIGHT APPLY TO YOU. PLEASE READ IT CAREFULLY. THESE TERMS OF USE REQUIRE YOU TO GIVE UP RIGHTS TO PARTICIPATE IN A CLASS ACTION OR REPRESENTATIVE ACTION WITH RESPECT TO A CLAIM.</w:t>
      </w:r>
    </w:p>
    <w:p w14:paraId="67985A7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 Website is offered and available to users who are 21 years of age or older and reside in the United States or any of its territories or possessions. By using the Website, you represent and warrant that you meet the foregoing eligibility requirements. If you do not meet these requirements, you must not access or use the Website.</w:t>
      </w:r>
    </w:p>
    <w:p w14:paraId="5AD3FB1F"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2. Changes to the Terms of Use</w:t>
      </w:r>
    </w:p>
    <w:p w14:paraId="1155B752"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xml:space="preserve">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w:t>
      </w:r>
      <w:proofErr w:type="gramStart"/>
      <w:r w:rsidRPr="00915D8C">
        <w:rPr>
          <w:rFonts w:ascii="Times New Roman" w:eastAsia="Times New Roman" w:hAnsi="Times New Roman" w:cs="Times New Roman"/>
          <w:color w:val="000000"/>
        </w:rPr>
        <w:t>frequently</w:t>
      </w:r>
      <w:proofErr w:type="gramEnd"/>
      <w:r w:rsidRPr="00915D8C">
        <w:rPr>
          <w:rFonts w:ascii="Times New Roman" w:eastAsia="Times New Roman" w:hAnsi="Times New Roman" w:cs="Times New Roman"/>
          <w:color w:val="000000"/>
        </w:rPr>
        <w:t xml:space="preserve"> so you are aware of any changes, as they are binding on you.</w:t>
      </w:r>
    </w:p>
    <w:p w14:paraId="20667D36"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3. Accessing the Website and Account Security</w:t>
      </w:r>
    </w:p>
    <w:p w14:paraId="16DE51D8"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We reserve the right to withdraw or amend the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w:t>
      </w:r>
    </w:p>
    <w:p w14:paraId="69F67B0C"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lastRenderedPageBreak/>
        <w:t>To purchase products or access some resources, you may be asked to provide certain registration details or other information. It is a condition of your use of the Website that all information you provide on the Website is correct, current, and complete. You agree that all information you provide to register with the Website or otherwise, including, but not limited to, through the use of any interactive features on the Website, is governed by our Privacy Policy, and you consent to all actions we take with respect to your information consistent with our Privacy Policy.</w:t>
      </w:r>
    </w:p>
    <w:p w14:paraId="2FDB6250"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If you choose, or are provided with, a username,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the Website or portions of it using your username, password, or other security information. You agree to notify us immediately of any unauthorized access to or use of your username or password or any other breach of security. You also agree to ensure that you exit from your account at the end of each session. You should use particular caution when accessing your account from a public or shared computer or network so that others are not able to view or record your password or other personal information.</w:t>
      </w:r>
    </w:p>
    <w:p w14:paraId="0E576092"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We have the right to disable any username, password, or other identifier, whether chosen by you or provided by us, at any time in our sole discretion for any or no reason, including if, in our opinion, you have violated any provision of these Terms of Use.</w:t>
      </w:r>
    </w:p>
    <w:p w14:paraId="49207BC8"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4. Intellectual Property Rights</w:t>
      </w:r>
    </w:p>
    <w:p w14:paraId="7E399114"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 Website and its entire contents, features, and functionality (including but not limited to all information, software, text, displays, images, video, audio, and the design, selection, and arrangement thereof) are owned by the Company, its licensors, or other third parties and are protected by United States and international copyright, trademark, patent, trade secret, and other intellectual property or proprietary rights laws.</w:t>
      </w:r>
    </w:p>
    <w:p w14:paraId="017F9BE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These Terms of Use permit you to use the Website for your personal use only. You must not reproduce, distribute, modify, create derivative works of, publicly display, publicly perform, republish, download, store, or transmit any material on our Website. This means that you may only view or download content from the Website for your own use and must not modify copies of any materials from the Website or delete or alter any copyright, trademark, or other proprietary rights notices from copies of materials from the Website.</w:t>
      </w:r>
    </w:p>
    <w:p w14:paraId="178D0600"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If you print, copy, modify, download, or otherwise use or provide any other person with access to any part of the Website in breach of these Terms of Use,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14:paraId="182BE500"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5. Trademarks</w:t>
      </w:r>
    </w:p>
    <w:p w14:paraId="66FCFC6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lastRenderedPageBreak/>
        <w:t>The Company name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the Website are the trademarks of their respective owners.</w:t>
      </w:r>
    </w:p>
    <w:p w14:paraId="126C54AD"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6. Prohibited Uses</w:t>
      </w:r>
    </w:p>
    <w:p w14:paraId="60F92AB1"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You may use the Website only for lawful purposes and in accordance with these Terms of Use. You agree not to use the Website:</w:t>
      </w:r>
    </w:p>
    <w:p w14:paraId="51E7AAD5"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In any way that violates any applicable federal, state, local, or international law or regulation (including, without limitation, any laws regarding the export of data or software to and from the US or other countries).</w:t>
      </w:r>
    </w:p>
    <w:p w14:paraId="3F9181C0"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For the purpose of exploiting, harming, or attempting to exploit or harm minors in any way by exposing them to inappropriate content, asking for personally identifiable information, or otherwise.</w:t>
      </w:r>
    </w:p>
    <w:p w14:paraId="4C2B6A75"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To transmit, or procure the sending of, any advertising or promotional material without our prior written consent, including any “junk mail,” “chain letter,” “spam,” or any other similar solicitation.</w:t>
      </w:r>
    </w:p>
    <w:p w14:paraId="389FDDD3"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To impersonate or attempt to impersonate the Company, a Company employee, another user, or any other person or entity (including, without limitation, by using email addresses associated with any of the foregoing).</w:t>
      </w:r>
    </w:p>
    <w:p w14:paraId="680DC0E4"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To engage in any other conduct that restricts or inhibits anyone’s use or enjoyment of the Website, or which, as determined by us, may harm the Company or users of the Website, or expose them to liability.</w:t>
      </w:r>
    </w:p>
    <w:p w14:paraId="72ADD17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Additionally, you agree not to:</w:t>
      </w:r>
    </w:p>
    <w:p w14:paraId="114A2FAE"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Use the Website in any manner that could disable, overburden, damage, or impair the Website or interfere with any other party’s use of the Website, including their ability to engage in real time activities through the Website.</w:t>
      </w:r>
    </w:p>
    <w:p w14:paraId="6613F183"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Use any robot, spider, or other automatic device, process, or means to access the Website for any purpose, including monitoring or copying any of the material on the Website.</w:t>
      </w:r>
    </w:p>
    <w:p w14:paraId="26251D7C"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Use any manual process to monitor or copy any of the material on the Website, or for any other purpose not expressly authorized in these Terms of Use, without our prior written consent.</w:t>
      </w:r>
    </w:p>
    <w:p w14:paraId="78E8F14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Use any device, software, or routine that interferes with the proper working of the Website.</w:t>
      </w:r>
    </w:p>
    <w:p w14:paraId="1B7D9C85"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Introduce any viruses, Trojan horses, worms, logic bombs, or other material that is malicious or technologically harmful.</w:t>
      </w:r>
    </w:p>
    <w:p w14:paraId="3CEA5EE0"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Attempt to gain unauthorized access to, interfere with, damage, or disrupt any parts of the Website, the server on which the Website is stored, or any server, computer, or database connected to the Website.</w:t>
      </w:r>
    </w:p>
    <w:p w14:paraId="064698EF"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Attack the Website via a denial-of-service attack or a distributed denial-of-service attack.</w:t>
      </w:r>
    </w:p>
    <w:p w14:paraId="5D65CF55"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Otherwise attempt to interfere with the proper working of the Website.</w:t>
      </w:r>
    </w:p>
    <w:p w14:paraId="25CFC6CC"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7. Reliance on Information Posted</w:t>
      </w:r>
    </w:p>
    <w:p w14:paraId="2F0A4E90"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14:paraId="3974A49C"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 Website may include content provided by third parties. All statements 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4ADBB449"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8. Changes to the Website</w:t>
      </w:r>
    </w:p>
    <w:p w14:paraId="69A03686"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xml:space="preserve">We may update the content on the Website from time to time, but its content is not necessarily complete or </w:t>
      </w:r>
      <w:proofErr w:type="gramStart"/>
      <w:r w:rsidRPr="00915D8C">
        <w:rPr>
          <w:rFonts w:ascii="Times New Roman" w:eastAsia="Times New Roman" w:hAnsi="Times New Roman" w:cs="Times New Roman"/>
          <w:color w:val="000000"/>
        </w:rPr>
        <w:t>up-to-date</w:t>
      </w:r>
      <w:proofErr w:type="gramEnd"/>
      <w:r w:rsidRPr="00915D8C">
        <w:rPr>
          <w:rFonts w:ascii="Times New Roman" w:eastAsia="Times New Roman" w:hAnsi="Times New Roman" w:cs="Times New Roman"/>
          <w:color w:val="000000"/>
        </w:rPr>
        <w:t>. Any of the material on the Website may be out of date at any given time, and we are under no obligation to update such material.</w:t>
      </w:r>
    </w:p>
    <w:p w14:paraId="4258A2FF"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9. Information About You and Your Visits to the Website</w:t>
      </w:r>
    </w:p>
    <w:p w14:paraId="5D71F530"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All information we collect on the Website is subject to our Privacy Policy. By using the Website, you consent to all actions taken by us with respect to your information in compliance with the Privacy Policy.</w:t>
      </w:r>
    </w:p>
    <w:p w14:paraId="77D8297F"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10. Terms of Sale</w:t>
      </w:r>
    </w:p>
    <w:p w14:paraId="3ABCDF07"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All purchases through our Website or other transactions for the sale of goods, services, or information formed through the Website, or resulting from visits made by you, are governed by this Terms of Sale section. Additional terms and conditions may also apply to specific portions, services, or features of the Website. All such additional terms and conditions are hereby incorporated by this reference. </w:t>
      </w:r>
      <w:r w:rsidRPr="00915D8C">
        <w:rPr>
          <w:rFonts w:ascii="Times New Roman" w:eastAsia="Times New Roman" w:hAnsi="Times New Roman" w:cs="Times New Roman"/>
          <w:b/>
          <w:bCs/>
          <w:color w:val="000000"/>
        </w:rPr>
        <w:t>BY PLACING AN ORDER FOR PRODUCTS OR SERVICES FROM THE WEBSITE, YOU ACCEPT AND ARE BOUND BY THESE TERMS OF SALE.</w:t>
      </w:r>
    </w:p>
    <w:p w14:paraId="7AC4ECF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10.1.          Order Acceptance and Cancellation. You agree that your order is an offer to buy, under these terms, all products and services listed in your order. All orders must be accepted by us or we will not be obligated to sell the products or services to you. We may choose not to accept any orders in our sole discretion. After having received your order, we will send you a confirmation email with your order number and details of the items you have ordered. Acceptance of your order and the formation of the contract of sale between us and you will not take place unless and until you have received your order confirmation email. You have the option to cancel your order at any time before we have sent your order confirmation email by calling or emailing our Customer Support team.</w:t>
      </w:r>
    </w:p>
    <w:p w14:paraId="6FC42010"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10.2          a. Prices posted on the Website are subject to change without notice. The price charged for a product or service will be the price in effect at the time the order is placed and will be set out in your order confirmation email. Price increases will only apply to orders placed after such changes. Posted prices do not include taxes or charges for shipping and handling. All such taxes and charges will be added to your merchandise total and will be itemized in your shopping cart and in your order confirmation email.</w:t>
      </w:r>
    </w:p>
    <w:p w14:paraId="520EFFB8"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b. Terms of payment are within our sole discretion and, unless otherwise agreed by us in writing, payment must be received by us before our acceptance of an order.</w:t>
      </w:r>
    </w:p>
    <w:p w14:paraId="24752411"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10.3.       Shipments; Delivery; Title and Risk of Loss. You may be able to select whether to pick up product at our location or have product delivered to you. Please check the individual product page for specific delivery options. You will pay all shipping and handling charges specified during the ordering process. Title and risk of loss pass to you upon our transfer of the products to you. Shipping and delivery dates are estimates only and cannot be guaranteed. We are not liable for delays in delivery.</w:t>
      </w:r>
    </w:p>
    <w:p w14:paraId="3CF55B12"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10.4.       </w:t>
      </w:r>
      <w:r w:rsidRPr="00915D8C">
        <w:rPr>
          <w:rFonts w:ascii="Times New Roman" w:eastAsia="Times New Roman" w:hAnsi="Times New Roman" w:cs="Times New Roman"/>
          <w:b/>
          <w:bCs/>
          <w:color w:val="000000"/>
        </w:rPr>
        <w:t>Returns and Refunds.</w:t>
      </w:r>
      <w:r w:rsidRPr="00915D8C">
        <w:rPr>
          <w:rFonts w:ascii="Times New Roman" w:eastAsia="Times New Roman" w:hAnsi="Times New Roman" w:cs="Times New Roman"/>
          <w:color w:val="000000"/>
        </w:rPr>
        <w:t> WE OFFER NO REFUNDS ON PRODUCTS DESIGNATED AS NON-RETURNABLE OR FINAL SALE.</w:t>
      </w:r>
    </w:p>
    <w:p w14:paraId="2BB3928A" w14:textId="17F4EAF9"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The Parent Company</w:t>
      </w:r>
      <w:r w:rsidRPr="00915D8C">
        <w:rPr>
          <w:rFonts w:ascii="Times New Roman" w:eastAsia="Times New Roman" w:hAnsi="Times New Roman" w:cs="Times New Roman"/>
          <w:color w:val="000000"/>
        </w:rPr>
        <w:t>.com. All sales are final with the exception of malfunctioning products or incorrect product delivery. For malfunctioning products, we have a 72-hour exchange policy. If you received a malfunctioning product or an incorrect product delivery, please send our Customer Support team or send us a message by using the chat icon on the bottom right corner of the Webpage.</w:t>
      </w:r>
    </w:p>
    <w:p w14:paraId="2309792C" w14:textId="7B6F045D"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xml:space="preserve">b. </w:t>
      </w:r>
      <w:r>
        <w:rPr>
          <w:rFonts w:ascii="Times New Roman" w:eastAsia="Times New Roman" w:hAnsi="Times New Roman" w:cs="Times New Roman"/>
          <w:color w:val="000000"/>
        </w:rPr>
        <w:t>The Parent Company</w:t>
      </w:r>
      <w:r w:rsidRPr="00915D8C">
        <w:rPr>
          <w:rFonts w:ascii="Times New Roman" w:eastAsia="Times New Roman" w:hAnsi="Times New Roman" w:cs="Times New Roman"/>
          <w:color w:val="000000"/>
        </w:rPr>
        <w:t>cbd.com. Except for any products designated on the Website as non-returnable or final sale, we will accept a return of the products for a refund of your purchase price, less the original delivery and handling costs, provided such return is made within 14 days of delivery and provided such products are returned in their original condition, unopened, and with all original packaging intact. To return products, you must email us at </w:t>
      </w:r>
      <w:proofErr w:type="spellStart"/>
      <w:r w:rsidRPr="00915D8C">
        <w:rPr>
          <w:rFonts w:ascii="Times New Roman" w:eastAsia="Times New Roman" w:hAnsi="Times New Roman" w:cs="Times New Roman"/>
          <w:color w:val="000000"/>
        </w:rPr>
        <w:fldChar w:fldCharType="begin"/>
      </w:r>
      <w:r w:rsidRPr="00915D8C">
        <w:rPr>
          <w:rFonts w:ascii="Times New Roman" w:eastAsia="Times New Roman" w:hAnsi="Times New Roman" w:cs="Times New Roman"/>
          <w:color w:val="000000"/>
        </w:rPr>
        <w:instrText xml:space="preserve"> HYPERLINK "mailto:cbdorders@calivacbd.com" </w:instrText>
      </w:r>
      <w:r w:rsidRPr="00915D8C">
        <w:rPr>
          <w:rFonts w:ascii="Times New Roman" w:eastAsia="Times New Roman" w:hAnsi="Times New Roman" w:cs="Times New Roman"/>
          <w:color w:val="000000"/>
        </w:rPr>
        <w:fldChar w:fldCharType="separate"/>
      </w:r>
      <w:r w:rsidRPr="00915D8C">
        <w:rPr>
          <w:rFonts w:ascii="Times New Roman" w:eastAsia="Times New Roman" w:hAnsi="Times New Roman" w:cs="Times New Roman"/>
          <w:color w:val="0000FF"/>
          <w:u w:val="single"/>
        </w:rPr>
        <w:t>cbdorders@</w:t>
      </w:r>
      <w:r>
        <w:rPr>
          <w:rFonts w:ascii="Times New Roman" w:eastAsia="Times New Roman" w:hAnsi="Times New Roman" w:cs="Times New Roman"/>
          <w:color w:val="0000FF"/>
          <w:u w:val="single"/>
        </w:rPr>
        <w:t>The</w:t>
      </w:r>
      <w:proofErr w:type="spellEnd"/>
      <w:r>
        <w:rPr>
          <w:rFonts w:ascii="Times New Roman" w:eastAsia="Times New Roman" w:hAnsi="Times New Roman" w:cs="Times New Roman"/>
          <w:color w:val="0000FF"/>
          <w:u w:val="single"/>
        </w:rPr>
        <w:t xml:space="preserve"> Parent Company</w:t>
      </w:r>
      <w:r w:rsidRPr="00915D8C">
        <w:rPr>
          <w:rFonts w:ascii="Times New Roman" w:eastAsia="Times New Roman" w:hAnsi="Times New Roman" w:cs="Times New Roman"/>
          <w:color w:val="0000FF"/>
          <w:u w:val="single"/>
        </w:rPr>
        <w:t>cbd.com</w:t>
      </w:r>
      <w:r w:rsidRPr="00915D8C">
        <w:rPr>
          <w:rFonts w:ascii="Times New Roman" w:eastAsia="Times New Roman" w:hAnsi="Times New Roman" w:cs="Times New Roman"/>
          <w:color w:val="000000"/>
        </w:rPr>
        <w:fldChar w:fldCharType="end"/>
      </w:r>
      <w:r w:rsidRPr="00915D8C">
        <w:rPr>
          <w:rFonts w:ascii="Times New Roman" w:eastAsia="Times New Roman" w:hAnsi="Times New Roman" w:cs="Times New Roman"/>
          <w:color w:val="000000"/>
        </w:rPr>
        <w:t> for details on returning or exchanging your item. You are responsible for all handling charges on returned items. You bear the risk of loss during delivery. Returns must be shipped back with a tracking number. In-store returns of in-store or online purchases are accepted for EXCHANGE ONLY. Shipping fees are nonrefundable.</w:t>
      </w:r>
    </w:p>
    <w:p w14:paraId="3D7A59F0"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c. Livezola.com. All sales are final. If there is any issue with your order, email </w:t>
      </w:r>
      <w:hyperlink r:id="rId5" w:history="1">
        <w:r w:rsidRPr="00915D8C">
          <w:rPr>
            <w:rFonts w:ascii="Times New Roman" w:eastAsia="Times New Roman" w:hAnsi="Times New Roman" w:cs="Times New Roman"/>
            <w:color w:val="0000FF"/>
            <w:u w:val="single"/>
          </w:rPr>
          <w:t>Janine@livezola.com</w:t>
        </w:r>
      </w:hyperlink>
      <w:r w:rsidRPr="00915D8C">
        <w:rPr>
          <w:rFonts w:ascii="Times New Roman" w:eastAsia="Times New Roman" w:hAnsi="Times New Roman" w:cs="Times New Roman"/>
          <w:color w:val="000000"/>
        </w:rPr>
        <w:t>.</w:t>
      </w:r>
    </w:p>
    <w:p w14:paraId="19D91492"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10.5.       </w:t>
      </w:r>
      <w:r w:rsidRPr="00915D8C">
        <w:rPr>
          <w:rFonts w:ascii="Times New Roman" w:eastAsia="Times New Roman" w:hAnsi="Times New Roman" w:cs="Times New Roman"/>
          <w:b/>
          <w:bCs/>
          <w:color w:val="000000"/>
        </w:rPr>
        <w:t>Limitation of Liability.</w:t>
      </w:r>
      <w:r w:rsidRPr="00915D8C">
        <w:rPr>
          <w:rFonts w:ascii="Times New Roman" w:eastAsia="Times New Roman" w:hAnsi="Times New Roman" w:cs="Times New Roman"/>
          <w:color w:val="000000"/>
        </w:rPr>
        <w:t> TO THE FULLEST EXTENT PROVIDED BY LAW, WE MAKE NO WARRANTY WHATSOEVER WITH RESPECT TO THE GOODS, INCLUDING ANY WARRANTY OF FITNESS FOR A PARTICULAR PURPOSE, WHETHER ARISING BY LAW, COURSE OF DEALING, COURSE OF PERFORMANCE, USAGE OF TRADE, OR OTHERWISE.</w:t>
      </w:r>
    </w:p>
    <w:p w14:paraId="37F6EA59"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11. Text messaging; Mobile Alert Program.</w:t>
      </w:r>
    </w:p>
    <w:p w14:paraId="168932D9"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This section applies to users of Company’s Mobile Alert program. To participate in the program, users must be 21 years of age or older and must provide consent to receive text (SMS) messages, using automated dialing technology for marketing and informational purposes, at the telephone number provided by the user. The program may not be accessible from all mobile providers or compatible with all mobile devices. Consent to the program is not a condition of making a purchase from Company.</w:t>
      </w:r>
    </w:p>
    <w:p w14:paraId="2870727E"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Participants in the program will receive marketing messages or informational messages related to Company transactions on behalf of Company, from our SMS service provider. While Company does not charge for sending SMS messages, message and data charges from your mobile provider may apply. </w:t>
      </w:r>
    </w:p>
    <w:p w14:paraId="7CE5266F" w14:textId="24EFED66"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xml:space="preserve">To unsubscribe from the Mobile Alert program, reply to any message with “STOP” or send us an email at </w:t>
      </w:r>
      <w:proofErr w:type="spellStart"/>
      <w:r w:rsidRPr="00915D8C">
        <w:rPr>
          <w:rFonts w:ascii="Times New Roman" w:eastAsia="Times New Roman" w:hAnsi="Times New Roman" w:cs="Times New Roman"/>
          <w:color w:val="000000"/>
        </w:rPr>
        <w:t>info@go</w:t>
      </w:r>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Parent Company</w:t>
      </w:r>
      <w:r w:rsidRPr="00915D8C">
        <w:rPr>
          <w:rFonts w:ascii="Times New Roman" w:eastAsia="Times New Roman" w:hAnsi="Times New Roman" w:cs="Times New Roman"/>
          <w:color w:val="000000"/>
        </w:rPr>
        <w:t>.com. Company will maintain a record of your unsubscribe request for five years as required by law. For questions about the Mobile Alert Program, please contact us at </w:t>
      </w:r>
      <w:proofErr w:type="spellStart"/>
      <w:r w:rsidRPr="00915D8C">
        <w:rPr>
          <w:rFonts w:ascii="Times New Roman" w:eastAsia="Times New Roman" w:hAnsi="Times New Roman" w:cs="Times New Roman"/>
          <w:color w:val="000000"/>
        </w:rPr>
        <w:fldChar w:fldCharType="begin"/>
      </w:r>
      <w:r w:rsidRPr="00915D8C">
        <w:rPr>
          <w:rFonts w:ascii="Times New Roman" w:eastAsia="Times New Roman" w:hAnsi="Times New Roman" w:cs="Times New Roman"/>
          <w:color w:val="000000"/>
        </w:rPr>
        <w:instrText xml:space="preserve"> HYPERLINK "mailto:info@gocaliva.com" </w:instrText>
      </w:r>
      <w:r w:rsidRPr="00915D8C">
        <w:rPr>
          <w:rFonts w:ascii="Times New Roman" w:eastAsia="Times New Roman" w:hAnsi="Times New Roman" w:cs="Times New Roman"/>
          <w:color w:val="000000"/>
        </w:rPr>
        <w:fldChar w:fldCharType="separate"/>
      </w:r>
      <w:r w:rsidRPr="00915D8C">
        <w:rPr>
          <w:rFonts w:ascii="Times New Roman" w:eastAsia="Times New Roman" w:hAnsi="Times New Roman" w:cs="Times New Roman"/>
          <w:color w:val="0000FF"/>
          <w:u w:val="single"/>
        </w:rPr>
        <w:t>info@go</w:t>
      </w:r>
      <w:r>
        <w:rPr>
          <w:rFonts w:ascii="Times New Roman" w:eastAsia="Times New Roman" w:hAnsi="Times New Roman" w:cs="Times New Roman"/>
          <w:color w:val="0000FF"/>
          <w:u w:val="single"/>
        </w:rPr>
        <w:t>The</w:t>
      </w:r>
      <w:proofErr w:type="spellEnd"/>
      <w:r>
        <w:rPr>
          <w:rFonts w:ascii="Times New Roman" w:eastAsia="Times New Roman" w:hAnsi="Times New Roman" w:cs="Times New Roman"/>
          <w:color w:val="0000FF"/>
          <w:u w:val="single"/>
        </w:rPr>
        <w:t xml:space="preserve"> Parent Company</w:t>
      </w:r>
      <w:r w:rsidRPr="00915D8C">
        <w:rPr>
          <w:rFonts w:ascii="Times New Roman" w:eastAsia="Times New Roman" w:hAnsi="Times New Roman" w:cs="Times New Roman"/>
          <w:color w:val="0000FF"/>
          <w:u w:val="single"/>
        </w:rPr>
        <w:t>.com</w:t>
      </w:r>
      <w:r w:rsidRPr="00915D8C">
        <w:rPr>
          <w:rFonts w:ascii="Times New Roman" w:eastAsia="Times New Roman" w:hAnsi="Times New Roman" w:cs="Times New Roman"/>
          <w:color w:val="000000"/>
        </w:rPr>
        <w:fldChar w:fldCharType="end"/>
      </w:r>
      <w:r w:rsidRPr="00915D8C">
        <w:rPr>
          <w:rFonts w:ascii="Times New Roman" w:eastAsia="Times New Roman" w:hAnsi="Times New Roman" w:cs="Times New Roman"/>
          <w:color w:val="000000"/>
        </w:rPr>
        <w:t>.</w:t>
      </w:r>
    </w:p>
    <w:p w14:paraId="7E006848"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12. Linking to the Website and Social Media Features</w:t>
      </w:r>
    </w:p>
    <w:p w14:paraId="70AD8B03"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You may link to our homepage, provided you do so in a way that is fair and legal and does not damage our reputation or take advantage of it, but you must not establish a link in such a way as to suggest any form of association, approval, or endorsement on our part without our express written consent. Subject to the foregoing, you must not:</w:t>
      </w:r>
    </w:p>
    <w:p w14:paraId="4CBAF1D8"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Establish a link from any website that is not owned by you.</w:t>
      </w:r>
    </w:p>
    <w:p w14:paraId="3ADCB9C5"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Cause the Website or portions of it to be displayed on, or appear to be displayed by, any other website, for example, framing, deep linking, or in-line linking.</w:t>
      </w:r>
    </w:p>
    <w:p w14:paraId="40CF8D4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Otherwise take any action with respect to the materials on the Website that is inconsistent with any other provision of these Terms of Use.</w:t>
      </w:r>
    </w:p>
    <w:p w14:paraId="756C17BC"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You agree to cooperate with us in causing any unauthorized framing or linking immediately to stop. We reserve the right to withdraw linking permission without notice. We may disable all or any social media features and any links at any time without notice in our discretion.</w:t>
      </w:r>
    </w:p>
    <w:p w14:paraId="4ED78EEB"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13. Links from the Website</w:t>
      </w:r>
    </w:p>
    <w:p w14:paraId="3E929E85"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w:t>
      </w:r>
      <w:proofErr w:type="gramStart"/>
      <w:r w:rsidRPr="00915D8C">
        <w:rPr>
          <w:rFonts w:ascii="Times New Roman" w:eastAsia="Times New Roman" w:hAnsi="Times New Roman" w:cs="Times New Roman"/>
          <w:color w:val="000000"/>
        </w:rPr>
        <w:t>resources, and</w:t>
      </w:r>
      <w:proofErr w:type="gramEnd"/>
      <w:r w:rsidRPr="00915D8C">
        <w:rPr>
          <w:rFonts w:ascii="Times New Roman" w:eastAsia="Times New Roman" w:hAnsi="Times New Roman" w:cs="Times New Roman"/>
          <w:color w:val="000000"/>
        </w:rPr>
        <w:t xml:space="preserve"> accept no responsibility for them or for any loss or damage that may arise from your use of them. If you decide to access any of the third-party websites linked to the Website, you do so entirely at your own risk and subject to the terms and conditions of use for such websites.</w:t>
      </w:r>
    </w:p>
    <w:p w14:paraId="19D8234B"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14. Geographic Restrictions</w:t>
      </w:r>
    </w:p>
    <w:p w14:paraId="13CEB8F5"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 owner of the Website is based in the State of California in the United States. We provide the Website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14:paraId="7C9A5821"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15. Disclaimer of Warranties</w:t>
      </w:r>
    </w:p>
    <w:p w14:paraId="4833F4FB"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Website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14:paraId="0C4A18EE"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YOUR USE OF THE WEBSITE, ITS CONTENT, AND ANY SERVICE OR ITEM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THE WEBSITE OR THE SERVER THAT MAKES IT AVAILABLE ARE FREE OF VIRUSES OR OTHER HARMFUL COMPONENTS, OR THAT THE WEBSITE OR ANY SERVICES OR ITEMS OBTAINED THROUGH THE WEBSITE WILL OTHERWISE MEET YOUR NEEDS OR EXPECTATIONS.</w:t>
      </w:r>
    </w:p>
    <w:p w14:paraId="11AB0A7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69BD9DA5"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 FOREGOING DOES NOT AFFECT ANY WARRANTIES THAT CANNOT BE EXCLUDED OR LIMITED UNDER APPLICABLE LAW.</w:t>
      </w:r>
    </w:p>
    <w:p w14:paraId="2A55AD0B"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16. Limitation on Liability</w:t>
      </w:r>
    </w:p>
    <w:p w14:paraId="33DC3A44"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TO THE FULLEST EXTENT PROVIDED BY LAW, IN NO EVENT WILL THE COMPANY, ITS AFFILIATES, OR THEIR LICENSORS, SERVICE PROVIDERS, EMPLOYEES, AGENTS, OFFICERS, OR DIRECTORS BE LIABLE FOR DAMAGES OF ANY KIND, UNDER ANY LEGAL THEORY, ARISING OUT OF OR IN CONNECTION WITH ANY GOODS OR SERVICE YOU PURCHASE THROUGH THE WEBSITE OR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14:paraId="22B4102E"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 limitation of liability set out above does not apply to liability resulting from our gross negligence or willful misconduct or death or bodily injury caused by products you purchase through the Website. THE FOREGOING DOES NOT AFFECT ANY LIABILITY THAT CANNOT BE EXCLUDED OR LIMITED UNDER APPLICABLE LAW.</w:t>
      </w:r>
    </w:p>
    <w:p w14:paraId="70DD8781"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17. Indemnification</w:t>
      </w:r>
    </w:p>
    <w:p w14:paraId="7DA4550C"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any use of the Website’s content, services, and products other than as expressly authorized in these Terms of Use, or your use of any information obtained from the Website.</w:t>
      </w:r>
    </w:p>
    <w:p w14:paraId="245FB0DC"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18. Force Majeure. </w:t>
      </w:r>
    </w:p>
    <w:p w14:paraId="0610B95F"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We will not be liable or responsible to you, nor be deemed to have defaulted or breached these Terms of Use, for any failure or delay in our performance under these Terms of Use when and to the extent such failure or delay is caused by or results from acts or circumstances beyond our reasonable control, including, without limitation, acts of God, flood, fire, earthquake, explosion, governmental actions, war, invasion or hostilities (whether war is declared or not), terrorist threats or acts, riot or other civil unrest, national emergency, revolution, insurrection, epidemic, lockouts, strikes or other labor disputes (whether or not relating to our workforce), or restraints or delays affecting carriers or inability or delay in obtaining supplies of adequate or suitable materials, materials or telecommunication breakdown or power outage.</w:t>
      </w:r>
    </w:p>
    <w:p w14:paraId="4AA435FF"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19. Governing Law and Jurisdiction</w:t>
      </w:r>
    </w:p>
    <w:p w14:paraId="18B8523A"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All matters relating to the Website and these Terms of Use, and any dispute or claim arising therefrom or related thereto (in each case, including non-contractual disputes or claims), shall be governed by and construed in accordance with the internal laws of the State of California without giving effect to any choice or conflict of law provision or rule (whether of the State of California or any other jurisdiction).</w:t>
      </w:r>
    </w:p>
    <w:p w14:paraId="723745B2"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Any legal suit, action, or proceeding arising out of, or related to, these Terms of Use or the Website shall be instituted exclusively in the federal courts of the United States or the courts of the State of California, in each case located in the City of San Jose and County of Santa Clara. You waive any and all objections to the exercise of jurisdiction over you by such courts and to venue in such courts.</w:t>
      </w:r>
    </w:p>
    <w:p w14:paraId="4D79BA92"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20. Class Action Waiver</w:t>
      </w:r>
    </w:p>
    <w:p w14:paraId="51F74516"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In any dispute, NEITHER YOU NOR COMPANY WILL BE ENTITLED TO JOIN OR CONSOLIDATE CLAIMS BY OR AGAINST OTHER CUSTOMERS IN COURT OR IN ARBITRATION OR OTHERWISE PARTICIPATE IN ANY CLAIM AS A CLASS REPRESENTATIVE, CLASS MEMBER, OR IN A PRIVATE ATTORNEY GENERAL CAPACITY.</w:t>
      </w:r>
    </w:p>
    <w:p w14:paraId="162232DD"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BY USING THE WEBSITE OR PARTICIPATING IN COMPANY’S MOBILE ALERT PROGRAM, YOU AGREE TO GIVE UP ANY RIGHTS TO PARTICIPATE IN A CLASS ACTION OR REPRESENTATIVE ACTION WITH RESPECT TO A CLAIM. </w:t>
      </w:r>
    </w:p>
    <w:p w14:paraId="390601E8"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21. Waiver and Severability</w:t>
      </w:r>
    </w:p>
    <w:p w14:paraId="3683EEE8"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7E711B03"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54262F09"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22. Entire Agreement</w:t>
      </w:r>
    </w:p>
    <w:p w14:paraId="57E74A4E"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The Terms of Use, our Privacy Policy, and any documents they expressly incorporate by reference constitute the sole and entire agreement between you and Company regarding the Website and supersede all prior and contemporaneous understandings, agreements, representations, and warranties, both written and oral, regarding the Website.</w:t>
      </w:r>
    </w:p>
    <w:p w14:paraId="5F1A6A9A" w14:textId="77777777" w:rsidR="00915D8C" w:rsidRPr="00915D8C" w:rsidRDefault="00915D8C" w:rsidP="00915D8C">
      <w:pPr>
        <w:spacing w:before="100" w:beforeAutospacing="1" w:after="100" w:afterAutospacing="1"/>
        <w:outlineLvl w:val="2"/>
        <w:rPr>
          <w:rFonts w:ascii="Times New Roman" w:eastAsia="Times New Roman" w:hAnsi="Times New Roman" w:cs="Times New Roman"/>
          <w:b/>
          <w:bCs/>
          <w:color w:val="000000"/>
          <w:sz w:val="27"/>
          <w:szCs w:val="27"/>
        </w:rPr>
      </w:pPr>
      <w:r w:rsidRPr="00915D8C">
        <w:rPr>
          <w:rFonts w:ascii="Times New Roman" w:eastAsia="Times New Roman" w:hAnsi="Times New Roman" w:cs="Times New Roman"/>
          <w:b/>
          <w:bCs/>
          <w:color w:val="000000"/>
          <w:sz w:val="27"/>
          <w:szCs w:val="27"/>
        </w:rPr>
        <w:t>23. Your Comments and Concerns</w:t>
      </w:r>
    </w:p>
    <w:p w14:paraId="13786EBD"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color w:val="000000"/>
        </w:rPr>
        <w:t>All feedback, comments, requests for technical support, and other communications relating to the Website should be directed to our Customer Support team.</w:t>
      </w:r>
    </w:p>
    <w:p w14:paraId="0E3D0581" w14:textId="77777777" w:rsidR="00915D8C" w:rsidRPr="00915D8C" w:rsidRDefault="00915D8C" w:rsidP="00915D8C">
      <w:pPr>
        <w:spacing w:before="100" w:beforeAutospacing="1" w:after="100" w:afterAutospacing="1"/>
        <w:rPr>
          <w:rFonts w:ascii="Times New Roman" w:eastAsia="Times New Roman" w:hAnsi="Times New Roman" w:cs="Times New Roman"/>
          <w:color w:val="000000"/>
        </w:rPr>
      </w:pPr>
      <w:r w:rsidRPr="00915D8C">
        <w:rPr>
          <w:rFonts w:ascii="Times New Roman" w:eastAsia="Times New Roman" w:hAnsi="Times New Roman" w:cs="Times New Roman"/>
          <w:b/>
          <w:bCs/>
          <w:color w:val="000000"/>
        </w:rPr>
        <w:t> </w:t>
      </w:r>
    </w:p>
    <w:p w14:paraId="099DA7E8" w14:textId="77777777" w:rsidR="00112C26" w:rsidRDefault="00652522"/>
    <w:sectPr w:rsidR="0011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15D8C"/>
    <w:rsid w:val="001B6CF1"/>
    <w:rsid w:val="00652522"/>
    <w:rsid w:val="006A57C3"/>
    <w:rsid w:val="0091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7614"/>
  <w15:chartTrackingRefBased/>
  <w15:docId w15:val="{C7064BE4-98BC-454B-856B-69BF0E64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5D8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5D8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D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5D8C"/>
    <w:rPr>
      <w:rFonts w:ascii="Times New Roman" w:eastAsia="Times New Roman" w:hAnsi="Times New Roman" w:cs="Times New Roman"/>
      <w:b/>
      <w:bCs/>
      <w:sz w:val="27"/>
      <w:szCs w:val="27"/>
    </w:rPr>
  </w:style>
  <w:style w:type="character" w:styleId="Strong">
    <w:name w:val="Strong"/>
    <w:basedOn w:val="DefaultParagraphFont"/>
    <w:uiPriority w:val="22"/>
    <w:qFormat/>
    <w:rsid w:val="00915D8C"/>
    <w:rPr>
      <w:b/>
      <w:bCs/>
    </w:rPr>
  </w:style>
  <w:style w:type="character" w:styleId="Hyperlink">
    <w:name w:val="Hyperlink"/>
    <w:basedOn w:val="DefaultParagraphFont"/>
    <w:uiPriority w:val="99"/>
    <w:semiHidden/>
    <w:unhideWhenUsed/>
    <w:rsid w:val="00915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3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ine@livezola.com" TargetMode="External"/><Relationship Id="rId4" Type="http://schemas.openxmlformats.org/officeDocument/2006/relationships/hyperlink" Target="https://caliv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3840</Words>
  <Characters>21888</Characters>
  <Application>Microsoft Office Word</Application>
  <DocSecurity>4</DocSecurity>
  <Lines>182</Lines>
  <Paragraphs>51</Paragraphs>
  <ScaleCrop>false</ScaleCrop>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McLean</dc:creator>
  <cp:keywords/>
  <dc:description/>
  <cp:lastModifiedBy>Rachel Perkins</cp:lastModifiedBy>
  <cp:revision>2</cp:revision>
  <dcterms:created xsi:type="dcterms:W3CDTF">2021-01-14T23:31:00Z</dcterms:created>
  <dcterms:modified xsi:type="dcterms:W3CDTF">2021-01-14T23:31:00Z</dcterms:modified>
</cp:coreProperties>
</file>